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B23A1" w14:textId="76097618" w:rsidR="00FC08E3" w:rsidRPr="007E7535" w:rsidRDefault="003A27C3" w:rsidP="00A51135">
      <w:pPr>
        <w:jc w:val="center"/>
        <w:rPr>
          <w:rFonts w:ascii="SFMOMA Text Offc" w:hAnsi="SFMOMA Text Offc"/>
          <w:b/>
          <w:bCs/>
          <w:sz w:val="36"/>
          <w:szCs w:val="36"/>
        </w:rPr>
      </w:pPr>
      <w:r w:rsidRPr="007E7535">
        <w:rPr>
          <w:rFonts w:ascii="SFMOMA Text Offc" w:hAnsi="SFMOMA Text Offc"/>
        </w:rPr>
        <w:br/>
      </w:r>
      <w:r w:rsidR="00FC08E3" w:rsidRPr="007E7535">
        <w:rPr>
          <w:rFonts w:ascii="SFMOMA Text Offc" w:hAnsi="SFMOMA Text Offc"/>
          <w:b/>
          <w:bCs/>
          <w:sz w:val="36"/>
          <w:szCs w:val="36"/>
        </w:rPr>
        <w:t xml:space="preserve">SFMOMA </w:t>
      </w:r>
      <w:r w:rsidR="00840F07" w:rsidRPr="007E7535">
        <w:rPr>
          <w:rFonts w:ascii="SFMOMA Text Offc" w:hAnsi="SFMOMA Text Offc"/>
          <w:b/>
          <w:bCs/>
          <w:sz w:val="36"/>
          <w:szCs w:val="36"/>
        </w:rPr>
        <w:t xml:space="preserve">PRESENTS EXHIBITION HIGHLIGHTING HISTORIC ACQUISITIONS FROM </w:t>
      </w:r>
      <w:r w:rsidR="00143AB9" w:rsidRPr="007E7535">
        <w:rPr>
          <w:rFonts w:ascii="SFMOMA Text Offc" w:hAnsi="SFMOMA Text Offc"/>
          <w:b/>
          <w:bCs/>
          <w:sz w:val="36"/>
          <w:szCs w:val="36"/>
        </w:rPr>
        <w:br/>
      </w:r>
      <w:r w:rsidR="00840F07" w:rsidRPr="007E7535">
        <w:rPr>
          <w:rFonts w:ascii="SFMOMA Text Offc" w:hAnsi="SFMOMA Text Offc"/>
          <w:b/>
          <w:bCs/>
          <w:sz w:val="36"/>
          <w:szCs w:val="36"/>
        </w:rPr>
        <w:t>CREATIVE GROWTH ART CENTER</w:t>
      </w:r>
    </w:p>
    <w:p w14:paraId="23384EED" w14:textId="09FCADCC" w:rsidR="00FC08E3" w:rsidRPr="007E7535" w:rsidRDefault="00840F07" w:rsidP="00A51135">
      <w:pPr>
        <w:jc w:val="center"/>
        <w:rPr>
          <w:rFonts w:ascii="SFMOMA Text Offc" w:hAnsi="SFMOMA Text Offc"/>
          <w:b/>
          <w:bCs/>
          <w:sz w:val="28"/>
          <w:szCs w:val="28"/>
        </w:rPr>
      </w:pPr>
      <w:r w:rsidRPr="007E7535">
        <w:rPr>
          <w:rFonts w:ascii="SFMOMA Text Offc" w:hAnsi="SFMOMA Text Offc"/>
          <w:b/>
          <w:bCs/>
          <w:sz w:val="28"/>
          <w:szCs w:val="28"/>
        </w:rPr>
        <w:t xml:space="preserve">Museum </w:t>
      </w:r>
      <w:r w:rsidR="00143AB9" w:rsidRPr="007E7535">
        <w:rPr>
          <w:rFonts w:ascii="SFMOMA Text Offc" w:hAnsi="SFMOMA Text Offc"/>
          <w:b/>
          <w:bCs/>
          <w:sz w:val="28"/>
          <w:szCs w:val="28"/>
        </w:rPr>
        <w:t xml:space="preserve">Announces </w:t>
      </w:r>
      <w:r w:rsidRPr="007E7535">
        <w:rPr>
          <w:rFonts w:ascii="SFMOMA Text Offc" w:hAnsi="SFMOMA Text Offc"/>
          <w:b/>
          <w:bCs/>
          <w:sz w:val="28"/>
          <w:szCs w:val="28"/>
        </w:rPr>
        <w:t>Major Commission by Creative Growth Artist William Scott</w:t>
      </w:r>
    </w:p>
    <w:p w14:paraId="52239D1E" w14:textId="45F42045" w:rsidR="003535AB" w:rsidRPr="007E7535" w:rsidRDefault="00FC08E3" w:rsidP="00A51135">
      <w:pPr>
        <w:jc w:val="center"/>
        <w:rPr>
          <w:rFonts w:ascii="SFMOMA Text Offc" w:hAnsi="SFMOMA Text Offc"/>
          <w:b/>
          <w:bCs/>
          <w:sz w:val="28"/>
          <w:szCs w:val="28"/>
        </w:rPr>
        <w:sectPr w:rsidR="003535AB" w:rsidRPr="007E7535" w:rsidSect="005C23C8">
          <w:headerReference w:type="default" r:id="rId11"/>
          <w:footerReference w:type="default" r:id="rId12"/>
          <w:pgSz w:w="12240" w:h="15840"/>
          <w:pgMar w:top="1440" w:right="1440" w:bottom="1440" w:left="1440" w:header="720" w:footer="720" w:gutter="0"/>
          <w:cols w:space="720"/>
          <w:docGrid w:linePitch="360"/>
        </w:sectPr>
      </w:pPr>
      <w:r w:rsidRPr="007E7535">
        <w:rPr>
          <w:rFonts w:ascii="SFMOMA Text Offc" w:hAnsi="SFMOMA Text Offc"/>
          <w:b/>
          <w:bCs/>
          <w:sz w:val="28"/>
          <w:szCs w:val="28"/>
        </w:rPr>
        <w:t xml:space="preserve">On View at SFMOMA </w:t>
      </w:r>
      <w:r w:rsidR="00840F07" w:rsidRPr="007E7535">
        <w:rPr>
          <w:rFonts w:ascii="SFMOMA Text Offc" w:hAnsi="SFMOMA Text Offc"/>
          <w:b/>
          <w:bCs/>
          <w:sz w:val="28"/>
          <w:szCs w:val="28"/>
        </w:rPr>
        <w:t>April 6</w:t>
      </w:r>
      <w:r w:rsidR="007C05AF" w:rsidRPr="007E7535">
        <w:rPr>
          <w:rFonts w:ascii="Symbol" w:eastAsia="Symbol" w:hAnsi="Symbol" w:cs="Symbol"/>
          <w:b/>
          <w:bCs/>
          <w:sz w:val="28"/>
          <w:szCs w:val="28"/>
        </w:rPr>
        <w:t>-</w:t>
      </w:r>
      <w:r w:rsidR="00840F07" w:rsidRPr="007E7535">
        <w:rPr>
          <w:rFonts w:ascii="SFMOMA Text Offc" w:hAnsi="SFMOMA Text Offc"/>
          <w:b/>
          <w:bCs/>
          <w:sz w:val="28"/>
          <w:szCs w:val="28"/>
        </w:rPr>
        <w:t>October 6</w:t>
      </w:r>
      <w:r w:rsidRPr="007E7535">
        <w:rPr>
          <w:rFonts w:ascii="SFMOMA Text Offc" w:hAnsi="SFMOMA Text Offc"/>
          <w:b/>
          <w:bCs/>
          <w:sz w:val="28"/>
          <w:szCs w:val="28"/>
        </w:rPr>
        <w:t>, 202</w:t>
      </w:r>
      <w:r w:rsidR="00BF14F3">
        <w:rPr>
          <w:rFonts w:ascii="SFMOMA Text Offc" w:hAnsi="SFMOMA Text Offc"/>
          <w:b/>
          <w:bCs/>
          <w:sz w:val="28"/>
          <w:szCs w:val="28"/>
        </w:rPr>
        <w:t>4</w:t>
      </w:r>
    </w:p>
    <w:p w14:paraId="7D8DFB9D" w14:textId="77777777" w:rsidR="0075416E" w:rsidRPr="007E7535" w:rsidRDefault="0075416E" w:rsidP="00915EEE">
      <w:pPr>
        <w:rPr>
          <w:rFonts w:ascii="SFMOMA Text Offc" w:hAnsi="SFMOMA Text Offc"/>
          <w:noProof/>
        </w:rPr>
      </w:pPr>
    </w:p>
    <w:p w14:paraId="58A60513" w14:textId="2E22867B" w:rsidR="003535AB" w:rsidRPr="007E7535" w:rsidRDefault="00954D25" w:rsidP="007E7535">
      <w:pPr>
        <w:rPr>
          <w:rFonts w:ascii="SFMOMA Text Offc" w:hAnsi="SFMOMA Text Offc"/>
        </w:rPr>
      </w:pPr>
      <w:r w:rsidRPr="007E7535">
        <w:rPr>
          <w:rFonts w:ascii="SFMOMA Text Offc" w:hAnsi="SFMOMA Text Offc"/>
          <w:noProof/>
        </w:rPr>
        <w:drawing>
          <wp:inline distT="0" distB="0" distL="0" distR="0" wp14:anchorId="4295A88C" wp14:editId="740C7C74">
            <wp:extent cx="5943600" cy="2203450"/>
            <wp:effectExtent l="0" t="0" r="0" b="6350"/>
            <wp:docPr id="1566156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203450"/>
                    </a:xfrm>
                    <a:prstGeom prst="rect">
                      <a:avLst/>
                    </a:prstGeom>
                    <a:noFill/>
                    <a:ln>
                      <a:noFill/>
                    </a:ln>
                  </pic:spPr>
                </pic:pic>
              </a:graphicData>
            </a:graphic>
          </wp:inline>
        </w:drawing>
      </w:r>
    </w:p>
    <w:p w14:paraId="7D7E907B" w14:textId="3C5E93C5" w:rsidR="0075416E" w:rsidRPr="00BF14F3" w:rsidRDefault="0075416E" w:rsidP="00BF14F3">
      <w:pPr>
        <w:spacing w:line="240" w:lineRule="auto"/>
        <w:rPr>
          <w:rFonts w:ascii="SFMOMA Text Offc" w:eastAsia="Times New Roman" w:hAnsi="SFMOMA Text Offc" w:cs="Times New Roman"/>
        </w:rPr>
      </w:pPr>
      <w:r w:rsidRPr="00BF14F3">
        <w:rPr>
          <w:rFonts w:ascii="SFMOMA Text Offc" w:hAnsi="SFMOMA Text Offc"/>
        </w:rPr>
        <w:t>SAN FRANCISCO, CA (February</w:t>
      </w:r>
      <w:r w:rsidR="00F425FE">
        <w:rPr>
          <w:rFonts w:ascii="SFMOMA Text Offc" w:hAnsi="SFMOMA Text Offc"/>
        </w:rPr>
        <w:t xml:space="preserve"> 21</w:t>
      </w:r>
      <w:r w:rsidRPr="00BF14F3">
        <w:rPr>
          <w:rFonts w:ascii="SFMOMA Text Offc" w:hAnsi="SFMOMA Text Offc"/>
        </w:rPr>
        <w:t>, 2024)</w:t>
      </w:r>
      <w:r w:rsidR="00BF14F3" w:rsidRPr="00BF14F3">
        <w:rPr>
          <w:rFonts w:ascii="Symbol" w:eastAsia="Symbol" w:hAnsi="Symbol" w:cs="Symbol"/>
          <w:b/>
          <w:bCs/>
          <w:sz w:val="28"/>
          <w:szCs w:val="28"/>
        </w:rPr>
        <w:t xml:space="preserve"> </w:t>
      </w:r>
      <w:r w:rsidR="00BF14F3" w:rsidRPr="007E7535">
        <w:rPr>
          <w:rFonts w:ascii="Symbol" w:eastAsia="Symbol" w:hAnsi="Symbol" w:cs="Symbol"/>
          <w:b/>
          <w:bCs/>
          <w:sz w:val="28"/>
          <w:szCs w:val="28"/>
        </w:rPr>
        <w:t>-</w:t>
      </w:r>
      <w:r w:rsidR="00C55092">
        <w:rPr>
          <w:rFonts w:ascii="Symbol" w:eastAsia="Symbol" w:hAnsi="Symbol" w:cs="Symbol"/>
          <w:b/>
          <w:bCs/>
          <w:sz w:val="28"/>
          <w:szCs w:val="28"/>
        </w:rPr>
        <w:t xml:space="preserve"> </w:t>
      </w:r>
      <w:r w:rsidRPr="00BF14F3">
        <w:rPr>
          <w:rFonts w:ascii="SFMOMA Text Offc" w:eastAsia="Times New Roman" w:hAnsi="SFMOMA Text Offc" w:cs="Times New Roman"/>
        </w:rPr>
        <w:t>50 years ago, against a backdrop of political activism and the rising visibility of the disability rights movement, Creative Growth Art Center was founded in Oakland, C</w:t>
      </w:r>
      <w:r w:rsidR="7BF79E50" w:rsidRPr="00BF14F3">
        <w:rPr>
          <w:rFonts w:ascii="SFMOMA Text Offc" w:eastAsia="Times New Roman" w:hAnsi="SFMOMA Text Offc" w:cs="Times New Roman"/>
        </w:rPr>
        <w:t>alifornia,</w:t>
      </w:r>
      <w:r w:rsidRPr="00BF14F3">
        <w:rPr>
          <w:rFonts w:ascii="SFMOMA Text Offc" w:eastAsia="Times New Roman" w:hAnsi="SFMOMA Text Offc" w:cs="Times New Roman"/>
        </w:rPr>
        <w:t xml:space="preserve"> as the first U.S. organization dedicated to supporting artists with </w:t>
      </w:r>
      <w:r w:rsidR="00562AED" w:rsidRPr="00BF14F3">
        <w:rPr>
          <w:rFonts w:ascii="SFMOMA Text Offc" w:eastAsia="Times New Roman" w:hAnsi="SFMOMA Text Offc" w:cs="Times New Roman"/>
        </w:rPr>
        <w:t xml:space="preserve">developmental </w:t>
      </w:r>
      <w:r w:rsidRPr="00BF14F3">
        <w:rPr>
          <w:rFonts w:ascii="SFMOMA Text Offc" w:eastAsia="Times New Roman" w:hAnsi="SFMOMA Text Offc" w:cs="Times New Roman"/>
        </w:rPr>
        <w:t>disabilities</w:t>
      </w:r>
      <w:r w:rsidR="0030160C" w:rsidRPr="00BF14F3">
        <w:rPr>
          <w:rFonts w:ascii="SFMOMA Text Offc" w:eastAsia="Times New Roman" w:hAnsi="SFMOMA Text Offc" w:cs="Times New Roman"/>
        </w:rPr>
        <w:t>.</w:t>
      </w:r>
      <w:r w:rsidRPr="00BF14F3">
        <w:rPr>
          <w:rFonts w:ascii="SFMOMA Text Offc" w:eastAsia="Times New Roman" w:hAnsi="SFMOMA Text Offc" w:cs="Times New Roman"/>
        </w:rPr>
        <w:t xml:space="preserve"> </w:t>
      </w:r>
      <w:r w:rsidR="6C91A6B1" w:rsidRPr="00BF14F3">
        <w:rPr>
          <w:rFonts w:ascii="SFMOMA Text Offc" w:eastAsia="Times New Roman" w:hAnsi="SFMOMA Text Offc" w:cs="Times New Roman"/>
        </w:rPr>
        <w:t xml:space="preserve">Today, </w:t>
      </w:r>
      <w:r w:rsidRPr="00BF14F3">
        <w:rPr>
          <w:rFonts w:ascii="SFMOMA Text Offc" w:eastAsia="Times New Roman" w:hAnsi="SFMOMA Text Offc" w:cs="Times New Roman"/>
        </w:rPr>
        <w:t xml:space="preserve">Creative Growth continues to serve as an international </w:t>
      </w:r>
      <w:r w:rsidR="17A44904" w:rsidRPr="00BF14F3">
        <w:rPr>
          <w:rFonts w:ascii="SFMOMA Text Offc" w:eastAsia="Times New Roman" w:hAnsi="SFMOMA Text Offc" w:cs="Times New Roman"/>
        </w:rPr>
        <w:t xml:space="preserve">and national </w:t>
      </w:r>
      <w:r w:rsidRPr="00BF14F3">
        <w:rPr>
          <w:rFonts w:ascii="SFMOMA Text Offc" w:eastAsia="Times New Roman" w:hAnsi="SFMOMA Text Offc" w:cs="Times New Roman"/>
        </w:rPr>
        <w:t xml:space="preserve">model </w:t>
      </w:r>
      <w:r w:rsidR="00FE17D1">
        <w:rPr>
          <w:rFonts w:ascii="SFMOMA Text Offc" w:eastAsia="Times New Roman" w:hAnsi="SFMOMA Text Offc" w:cs="Times New Roman"/>
        </w:rPr>
        <w:t>in</w:t>
      </w:r>
      <w:r w:rsidR="00FE17D1" w:rsidRPr="00BF14F3">
        <w:rPr>
          <w:rFonts w:ascii="SFMOMA Text Offc" w:eastAsia="Times New Roman" w:hAnsi="SFMOMA Text Offc" w:cs="Times New Roman"/>
        </w:rPr>
        <w:t xml:space="preserve"> </w:t>
      </w:r>
      <w:r w:rsidRPr="00BF14F3">
        <w:rPr>
          <w:rFonts w:ascii="SFMOMA Text Offc" w:eastAsia="Times New Roman" w:hAnsi="SFMOMA Text Offc" w:cs="Times New Roman"/>
        </w:rPr>
        <w:t xml:space="preserve">the field of art and disability. In honor of Creative Growth’s milestone 50th anniversary and in celebration of SFMOMA’s unprecedented partnership with the organization announced </w:t>
      </w:r>
      <w:r w:rsidR="27FE614D" w:rsidRPr="00BF14F3">
        <w:rPr>
          <w:rFonts w:ascii="SFMOMA Text Offc" w:eastAsia="Times New Roman" w:hAnsi="SFMOMA Text Offc" w:cs="Times New Roman"/>
        </w:rPr>
        <w:t xml:space="preserve">last </w:t>
      </w:r>
      <w:r w:rsidRPr="00BF14F3">
        <w:rPr>
          <w:rFonts w:ascii="SFMOMA Text Offc" w:eastAsia="Times New Roman" w:hAnsi="SFMOMA Text Offc" w:cs="Times New Roman"/>
        </w:rPr>
        <w:t xml:space="preserve">fall, the museum will present </w:t>
      </w:r>
      <w:r w:rsidRPr="00BF14F3">
        <w:rPr>
          <w:rFonts w:ascii="SFMOMA Text Offc" w:eastAsia="Times New Roman" w:hAnsi="SFMOMA Text Offc" w:cs="Times New Roman"/>
          <w:b/>
          <w:bCs/>
          <w:i/>
          <w:iCs/>
        </w:rPr>
        <w:t>Creative Growth: The House That Art Buil</w:t>
      </w:r>
      <w:r w:rsidR="00E2051C" w:rsidRPr="00BF14F3">
        <w:rPr>
          <w:rFonts w:ascii="SFMOMA Text Offc" w:eastAsia="Times New Roman" w:hAnsi="SFMOMA Text Offc" w:cs="Times New Roman"/>
          <w:b/>
          <w:bCs/>
          <w:i/>
          <w:iCs/>
        </w:rPr>
        <w:t xml:space="preserve">t. </w:t>
      </w:r>
      <w:r w:rsidR="00E2051C" w:rsidRPr="00BF14F3">
        <w:rPr>
          <w:rFonts w:ascii="SFMOMA Text Offc" w:eastAsia="Times New Roman" w:hAnsi="SFMOMA Text Offc" w:cs="Times New Roman"/>
        </w:rPr>
        <w:t xml:space="preserve">On </w:t>
      </w:r>
      <w:r w:rsidRPr="00BF14F3">
        <w:rPr>
          <w:rFonts w:ascii="SFMOMA Text Offc" w:eastAsia="Times New Roman" w:hAnsi="SFMOMA Text Offc" w:cs="Times New Roman"/>
        </w:rPr>
        <w:t>view from April 6 through October 6, 2024</w:t>
      </w:r>
      <w:r w:rsidR="5F14815B" w:rsidRPr="00BF14F3">
        <w:rPr>
          <w:rFonts w:ascii="SFMOMA Text Offc" w:eastAsiaTheme="minorEastAsia" w:hAnsi="SFMOMA Text Offc"/>
        </w:rPr>
        <w:t xml:space="preserve">, the </w:t>
      </w:r>
      <w:r w:rsidRPr="00BF14F3">
        <w:rPr>
          <w:rFonts w:ascii="SFMOMA Text Offc" w:eastAsiaTheme="minorEastAsia" w:hAnsi="SFMOMA Text Offc"/>
        </w:rPr>
        <w:t xml:space="preserve">exhibition </w:t>
      </w:r>
      <w:r w:rsidR="294BEBBD" w:rsidRPr="00BF14F3">
        <w:rPr>
          <w:rFonts w:ascii="SFMOMA Text Offc" w:eastAsiaTheme="minorEastAsia" w:hAnsi="SFMOMA Text Offc"/>
        </w:rPr>
        <w:t>will feature</w:t>
      </w:r>
      <w:r w:rsidRPr="00BF14F3">
        <w:rPr>
          <w:rFonts w:ascii="SFMOMA Text Offc" w:eastAsiaTheme="minorEastAsia" w:hAnsi="SFMOMA Text Offc"/>
        </w:rPr>
        <w:t xml:space="preserve"> a vibrant selection of recent acquisitions from Creative Growth artists. </w:t>
      </w:r>
      <w:r w:rsidR="00706AAC" w:rsidRPr="00BF14F3">
        <w:rPr>
          <w:rFonts w:ascii="SFMOMA Text Offc" w:eastAsia="Times New Roman" w:hAnsi="SFMOMA Text Offc" w:cs="Times New Roman"/>
        </w:rPr>
        <w:t xml:space="preserve">SFMOMA will </w:t>
      </w:r>
      <w:r w:rsidR="00720830" w:rsidRPr="00BF14F3">
        <w:rPr>
          <w:rFonts w:ascii="SFMOMA Text Offc" w:eastAsia="Times New Roman" w:hAnsi="SFMOMA Text Offc" w:cs="Times New Roman"/>
        </w:rPr>
        <w:t xml:space="preserve">concurrently </w:t>
      </w:r>
      <w:r w:rsidR="00706AAC" w:rsidRPr="00BF14F3">
        <w:rPr>
          <w:rFonts w:ascii="SFMOMA Text Offc" w:eastAsia="Times New Roman" w:hAnsi="SFMOMA Text Offc" w:cs="Times New Roman"/>
        </w:rPr>
        <w:t xml:space="preserve">present a major commission by Creative Growth artist William Scott as part of its free art-filled space on the museum’s second floor. </w:t>
      </w:r>
    </w:p>
    <w:p w14:paraId="4ED24894" w14:textId="28D7E1F8" w:rsidR="0075416E" w:rsidRPr="00BF14F3" w:rsidRDefault="0075416E" w:rsidP="00BF14F3">
      <w:pPr>
        <w:spacing w:line="240" w:lineRule="auto"/>
        <w:rPr>
          <w:rFonts w:ascii="SFMOMA Text Offc" w:eastAsia="Times New Roman" w:hAnsi="SFMOMA Text Offc" w:cs="Times New Roman"/>
        </w:rPr>
      </w:pPr>
      <w:r w:rsidRPr="00BF14F3">
        <w:rPr>
          <w:rFonts w:ascii="SFMOMA Text Offc" w:eastAsiaTheme="minorEastAsia" w:hAnsi="SFMOMA Text Offc"/>
        </w:rPr>
        <w:t>“</w:t>
      </w:r>
      <w:r w:rsidR="00B47358" w:rsidRPr="00BF14F3">
        <w:rPr>
          <w:rFonts w:ascii="SFMOMA Text Offc" w:eastAsiaTheme="minorEastAsia" w:hAnsi="SFMOMA Text Offc"/>
        </w:rPr>
        <w:t xml:space="preserve">These extraordinary artists and artworks express a limitless imagination and vision that we hope expands </w:t>
      </w:r>
      <w:r w:rsidR="7F47C5F1" w:rsidRPr="00BF14F3">
        <w:rPr>
          <w:rFonts w:ascii="SFMOMA Text Offc" w:eastAsiaTheme="minorEastAsia" w:hAnsi="SFMOMA Text Offc"/>
        </w:rPr>
        <w:t>visitors'</w:t>
      </w:r>
      <w:r w:rsidR="00B47358" w:rsidRPr="00BF14F3">
        <w:rPr>
          <w:rFonts w:ascii="SFMOMA Text Offc" w:eastAsiaTheme="minorEastAsia" w:hAnsi="SFMOMA Text Offc"/>
        </w:rPr>
        <w:t xml:space="preserve"> understanding of the art that is being made in the Bay Area</w:t>
      </w:r>
      <w:r w:rsidR="2E9259BE" w:rsidRPr="00BF14F3">
        <w:rPr>
          <w:rFonts w:ascii="SFMOMA Text Offc" w:eastAsiaTheme="minorEastAsia" w:hAnsi="SFMOMA Text Offc"/>
        </w:rPr>
        <w:t xml:space="preserve">,” </w:t>
      </w:r>
      <w:r w:rsidRPr="00BF14F3">
        <w:rPr>
          <w:rFonts w:ascii="SFMOMA Text Offc" w:eastAsiaTheme="minorEastAsia" w:hAnsi="SFMOMA Text Offc"/>
        </w:rPr>
        <w:t>said Jenny Gheith, Associate Curator of Painting and Sculpture at SFMOMA. “</w:t>
      </w:r>
      <w:r w:rsidR="01558030" w:rsidRPr="00BF14F3">
        <w:rPr>
          <w:rFonts w:ascii="SFMOMA Text Offc" w:eastAsiaTheme="minorEastAsia" w:hAnsi="SFMOMA Text Offc"/>
        </w:rPr>
        <w:t xml:space="preserve">We are thrilled to better represent </w:t>
      </w:r>
      <w:r w:rsidR="7FB4A070" w:rsidRPr="00BF14F3">
        <w:rPr>
          <w:rFonts w:ascii="SFMOMA Text Offc" w:eastAsiaTheme="minorEastAsia" w:hAnsi="SFMOMA Text Offc"/>
        </w:rPr>
        <w:t xml:space="preserve">work by artists from </w:t>
      </w:r>
      <w:r w:rsidR="01558030" w:rsidRPr="00BF14F3">
        <w:rPr>
          <w:rFonts w:ascii="SFMOMA Text Offc" w:eastAsiaTheme="minorEastAsia" w:hAnsi="SFMOMA Text Offc"/>
        </w:rPr>
        <w:t xml:space="preserve">Creative Growth. </w:t>
      </w:r>
      <w:r w:rsidR="4783EE5A" w:rsidRPr="00BF14F3">
        <w:rPr>
          <w:rFonts w:ascii="SFMOMA Text Offc" w:eastAsiaTheme="minorEastAsia" w:hAnsi="SFMOMA Text Offc"/>
        </w:rPr>
        <w:t xml:space="preserve">This </w:t>
      </w:r>
      <w:r w:rsidR="01558030" w:rsidRPr="00BF14F3">
        <w:rPr>
          <w:rFonts w:ascii="SFMOMA Text Offc" w:eastAsiaTheme="minorEastAsia" w:hAnsi="SFMOMA Text Offc"/>
        </w:rPr>
        <w:t xml:space="preserve">was a long time coming, </w:t>
      </w:r>
      <w:r w:rsidR="0C6D732E" w:rsidRPr="00BF14F3">
        <w:rPr>
          <w:rFonts w:ascii="SFMOMA Text Offc" w:eastAsiaTheme="minorEastAsia" w:hAnsi="SFMOMA Text Offc"/>
        </w:rPr>
        <w:t xml:space="preserve">given </w:t>
      </w:r>
      <w:r w:rsidR="0C6D732E" w:rsidRPr="00BF14F3">
        <w:rPr>
          <w:rFonts w:ascii="SFMOMA Text Offc" w:eastAsiaTheme="minorEastAsia" w:hAnsi="SFMOMA Text Offc"/>
        </w:rPr>
        <w:lastRenderedPageBreak/>
        <w:t>what an important role th</w:t>
      </w:r>
      <w:r w:rsidR="55EB5675" w:rsidRPr="00BF14F3">
        <w:rPr>
          <w:rFonts w:ascii="SFMOMA Text Offc" w:eastAsiaTheme="minorEastAsia" w:hAnsi="SFMOMA Text Offc"/>
        </w:rPr>
        <w:t xml:space="preserve">ey </w:t>
      </w:r>
      <w:r w:rsidR="0C6D732E" w:rsidRPr="00BF14F3">
        <w:rPr>
          <w:rFonts w:ascii="SFMOMA Text Offc" w:eastAsiaTheme="minorEastAsia" w:hAnsi="SFMOMA Text Offc"/>
        </w:rPr>
        <w:t>have played in</w:t>
      </w:r>
      <w:r w:rsidR="2C2F3627" w:rsidRPr="00BF14F3">
        <w:rPr>
          <w:rFonts w:ascii="SFMOMA Text Offc" w:eastAsiaTheme="minorEastAsia" w:hAnsi="SFMOMA Text Offc"/>
        </w:rPr>
        <w:t xml:space="preserve"> art </w:t>
      </w:r>
      <w:r w:rsidR="1066C5FD" w:rsidRPr="00BF14F3">
        <w:rPr>
          <w:rFonts w:ascii="SFMOMA Text Offc" w:eastAsiaTheme="minorEastAsia" w:hAnsi="SFMOMA Text Offc"/>
        </w:rPr>
        <w:t xml:space="preserve">conversations </w:t>
      </w:r>
      <w:r w:rsidR="2C2F3627" w:rsidRPr="00BF14F3">
        <w:rPr>
          <w:rFonts w:ascii="SFMOMA Text Offc" w:eastAsiaTheme="minorEastAsia" w:hAnsi="SFMOMA Text Offc"/>
        </w:rPr>
        <w:t>in the Bay Area</w:t>
      </w:r>
      <w:r w:rsidR="0C6D732E" w:rsidRPr="00BF14F3">
        <w:rPr>
          <w:rFonts w:ascii="SFMOMA Text Offc" w:eastAsiaTheme="minorEastAsia" w:hAnsi="SFMOMA Text Offc"/>
        </w:rPr>
        <w:t xml:space="preserve">, </w:t>
      </w:r>
      <w:r w:rsidR="01558030" w:rsidRPr="00BF14F3">
        <w:rPr>
          <w:rFonts w:ascii="SFMOMA Text Offc" w:eastAsiaTheme="minorEastAsia" w:hAnsi="SFMOMA Text Offc"/>
        </w:rPr>
        <w:t>and we look forward to continuing</w:t>
      </w:r>
      <w:r w:rsidR="10F4BD50" w:rsidRPr="00BF14F3">
        <w:rPr>
          <w:rFonts w:ascii="SFMOMA Text Offc" w:eastAsiaTheme="minorEastAsia" w:hAnsi="SFMOMA Text Offc"/>
        </w:rPr>
        <w:t xml:space="preserve"> this important work</w:t>
      </w:r>
      <w:r w:rsidRPr="00BF14F3">
        <w:rPr>
          <w:rFonts w:ascii="SFMOMA Text Offc" w:eastAsiaTheme="minorEastAsia" w:hAnsi="SFMOMA Text Offc"/>
        </w:rPr>
        <w:t xml:space="preserve">,” continued Nancy Lim, Associate </w:t>
      </w:r>
      <w:r w:rsidR="00915EEE" w:rsidRPr="00BF14F3">
        <w:rPr>
          <w:rFonts w:ascii="SFMOMA Text Offc" w:eastAsiaTheme="minorEastAsia" w:hAnsi="SFMOMA Text Offc"/>
        </w:rPr>
        <w:t>Curator</w:t>
      </w:r>
      <w:r w:rsidRPr="00BF14F3">
        <w:rPr>
          <w:rFonts w:ascii="SFMOMA Text Offc" w:eastAsiaTheme="minorEastAsia" w:hAnsi="SFMOMA Text Offc"/>
        </w:rPr>
        <w:t xml:space="preserve"> of Painting and Sculpture of SFMOMA. </w:t>
      </w:r>
    </w:p>
    <w:p w14:paraId="10FE6A51" w14:textId="2EFFBC47" w:rsidR="00915EEE" w:rsidRPr="00797B0A" w:rsidRDefault="0075416E" w:rsidP="00BF14F3">
      <w:pPr>
        <w:spacing w:line="240" w:lineRule="auto"/>
        <w:rPr>
          <w:rFonts w:ascii="SFMOMA Text Offc" w:eastAsia="Times New Roman" w:hAnsi="SFMOMA Text Offc" w:cs="Times New Roman"/>
        </w:rPr>
      </w:pPr>
      <w:r w:rsidRPr="00BF14F3">
        <w:rPr>
          <w:rFonts w:ascii="SFMOMA Text Offc" w:hAnsi="SFMOMA Text Offc"/>
        </w:rPr>
        <w:t xml:space="preserve">Creative Growth was founded by Elias Katz and Florence </w:t>
      </w:r>
      <w:proofErr w:type="spellStart"/>
      <w:r w:rsidRPr="00BF14F3">
        <w:rPr>
          <w:rFonts w:ascii="SFMOMA Text Offc" w:hAnsi="SFMOMA Text Offc"/>
        </w:rPr>
        <w:t>Ludins</w:t>
      </w:r>
      <w:proofErr w:type="spellEnd"/>
      <w:r w:rsidRPr="00BF14F3">
        <w:rPr>
          <w:rFonts w:ascii="SFMOMA Text Offc" w:hAnsi="SFMOMA Text Offc"/>
        </w:rPr>
        <w:t xml:space="preserve">-Katz and has grown to serve </w:t>
      </w:r>
      <w:r w:rsidR="4514F7CD" w:rsidRPr="00BF14F3">
        <w:rPr>
          <w:rFonts w:ascii="SFMOMA Text Offc" w:hAnsi="SFMOMA Text Offc"/>
        </w:rPr>
        <w:t>more than</w:t>
      </w:r>
      <w:r w:rsidRPr="00BF14F3">
        <w:rPr>
          <w:rFonts w:ascii="SFMOMA Text Offc" w:hAnsi="SFMOMA Text Offc"/>
        </w:rPr>
        <w:t xml:space="preserve"> 140 artists</w:t>
      </w:r>
      <w:r w:rsidR="7F6DD5BE" w:rsidRPr="00BF14F3">
        <w:rPr>
          <w:rFonts w:ascii="SFMOMA Text Offc" w:hAnsi="SFMOMA Text Offc"/>
        </w:rPr>
        <w:t xml:space="preserve"> each week</w:t>
      </w:r>
      <w:r w:rsidRPr="00BF14F3">
        <w:rPr>
          <w:rFonts w:ascii="SFMOMA Text Offc" w:hAnsi="SFMOMA Text Offc"/>
        </w:rPr>
        <w:t xml:space="preserve"> in its studios and present artists’ work in galleries and exhibition venues around the globe. Bay Area organizations Creativity Explored and NIAD (Nurturing Independence through Artistic Development) were also founded by the </w:t>
      </w:r>
      <w:proofErr w:type="spellStart"/>
      <w:r w:rsidRPr="00BF14F3">
        <w:rPr>
          <w:rFonts w:ascii="SFMOMA Text Offc" w:hAnsi="SFMOMA Text Offc"/>
        </w:rPr>
        <w:t>Katzes</w:t>
      </w:r>
      <w:proofErr w:type="spellEnd"/>
      <w:r w:rsidR="00BF14F3">
        <w:rPr>
          <w:rFonts w:ascii="Symbol" w:eastAsia="Symbol" w:hAnsi="Symbol" w:cs="Symbol"/>
          <w:b/>
          <w:bCs/>
          <w:sz w:val="28"/>
          <w:szCs w:val="28"/>
        </w:rPr>
        <w:t>--</w:t>
      </w:r>
      <w:r w:rsidR="00BF14F3" w:rsidRPr="00BF14F3">
        <w:rPr>
          <w:rFonts w:ascii="SFMOMA Text Offc" w:eastAsia="Times New Roman" w:hAnsi="SFMOMA Text Offc" w:cs="Times New Roman"/>
        </w:rPr>
        <w:t>in</w:t>
      </w:r>
      <w:r w:rsidR="00915EEE" w:rsidRPr="00BF14F3">
        <w:rPr>
          <w:rFonts w:ascii="SFMOMA Text Offc" w:eastAsia="Times New Roman" w:hAnsi="SFMOMA Text Offc" w:cs="Times New Roman"/>
        </w:rPr>
        <w:t xml:space="preserve"> 1983 and 1984 respectively</w:t>
      </w:r>
      <w:r w:rsidR="008256A4">
        <w:rPr>
          <w:rFonts w:ascii="Times New Roman" w:eastAsia="Symbol" w:hAnsi="Times New Roman" w:cs="Times New Roman"/>
          <w:b/>
          <w:bCs/>
          <w:sz w:val="28"/>
          <w:szCs w:val="28"/>
        </w:rPr>
        <w:t>—</w:t>
      </w:r>
      <w:r w:rsidR="00BF14F3" w:rsidRPr="00BF14F3">
        <w:rPr>
          <w:rFonts w:ascii="SFMOMA Text Offc" w:eastAsia="Times New Roman" w:hAnsi="SFMOMA Text Offc" w:cs="Times New Roman"/>
        </w:rPr>
        <w:t>and</w:t>
      </w:r>
      <w:r w:rsidR="00915EEE" w:rsidRPr="00BF14F3">
        <w:rPr>
          <w:rFonts w:ascii="SFMOMA Text Offc" w:eastAsia="Times New Roman" w:hAnsi="SFMOMA Text Offc" w:cs="Times New Roman"/>
        </w:rPr>
        <w:t xml:space="preserve"> are similarly devoted to artists with developmental disabilities. After announcing acquisitions from all three organizations this fall, SFMOMA became home to one of the largest </w:t>
      </w:r>
      <w:r w:rsidR="00370B32">
        <w:rPr>
          <w:rFonts w:ascii="SFMOMA Text Offc" w:eastAsia="Times New Roman" w:hAnsi="SFMOMA Text Offc" w:cs="Times New Roman"/>
        </w:rPr>
        <w:t>holdings</w:t>
      </w:r>
      <w:r w:rsidR="00370B32" w:rsidRPr="00BF14F3">
        <w:rPr>
          <w:rFonts w:ascii="SFMOMA Text Offc" w:eastAsia="Times New Roman" w:hAnsi="SFMOMA Text Offc" w:cs="Times New Roman"/>
        </w:rPr>
        <w:t xml:space="preserve"> </w:t>
      </w:r>
      <w:r w:rsidR="00915EEE" w:rsidRPr="00BF14F3">
        <w:rPr>
          <w:rFonts w:ascii="SFMOMA Text Offc" w:eastAsia="Times New Roman" w:hAnsi="SFMOMA Text Offc" w:cs="Times New Roman"/>
        </w:rPr>
        <w:t xml:space="preserve">of art by artists with disabilities in the world. </w:t>
      </w:r>
      <w:r w:rsidR="00720830" w:rsidRPr="00BF14F3">
        <w:rPr>
          <w:rFonts w:ascii="SFMOMA Text Offc" w:eastAsia="Times New Roman" w:hAnsi="SFMOMA Text Offc" w:cs="Times New Roman"/>
          <w:i/>
          <w:iCs/>
        </w:rPr>
        <w:t>Creative Growth: The House That Art Built</w:t>
      </w:r>
      <w:r w:rsidR="00720830" w:rsidRPr="00BF14F3">
        <w:rPr>
          <w:rFonts w:ascii="SFMOMA Text Offc" w:eastAsia="Times New Roman" w:hAnsi="SFMOMA Text Offc" w:cs="Times New Roman"/>
        </w:rPr>
        <w:t xml:space="preserve"> celebrates the oldest of the three organizations </w:t>
      </w:r>
      <w:r w:rsidR="00605E39" w:rsidRPr="00BF14F3">
        <w:rPr>
          <w:rFonts w:ascii="SFMOMA Text Offc" w:eastAsia="Times New Roman" w:hAnsi="SFMOMA Text Offc" w:cs="Times New Roman"/>
        </w:rPr>
        <w:t xml:space="preserve">on its landmark anniversary </w:t>
      </w:r>
      <w:r w:rsidR="00720830" w:rsidRPr="00BF14F3">
        <w:rPr>
          <w:rFonts w:ascii="SFMOMA Text Offc" w:eastAsia="Times New Roman" w:hAnsi="SFMOMA Text Offc" w:cs="Times New Roman"/>
        </w:rPr>
        <w:t>and unveils more than 80 recently acquired works span</w:t>
      </w:r>
      <w:r w:rsidR="00605E39" w:rsidRPr="00BF14F3">
        <w:rPr>
          <w:rFonts w:ascii="SFMOMA Text Offc" w:eastAsia="Times New Roman" w:hAnsi="SFMOMA Text Offc" w:cs="Times New Roman"/>
        </w:rPr>
        <w:t>ning</w:t>
      </w:r>
      <w:r w:rsidR="00720830" w:rsidRPr="00BF14F3">
        <w:rPr>
          <w:rFonts w:ascii="SFMOMA Text Offc" w:eastAsia="Times New Roman" w:hAnsi="SFMOMA Text Offc" w:cs="Times New Roman"/>
        </w:rPr>
        <w:t xml:space="preserve"> acrylic painting, oil pastel drawing, ceramics, </w:t>
      </w:r>
      <w:proofErr w:type="gramStart"/>
      <w:r w:rsidR="00720830" w:rsidRPr="00BF14F3">
        <w:rPr>
          <w:rFonts w:ascii="SFMOMA Text Offc" w:eastAsia="Times New Roman" w:hAnsi="SFMOMA Text Offc" w:cs="Times New Roman"/>
        </w:rPr>
        <w:t>sculpture</w:t>
      </w:r>
      <w:proofErr w:type="gramEnd"/>
      <w:r w:rsidR="00720830" w:rsidRPr="00BF14F3">
        <w:rPr>
          <w:rFonts w:ascii="SFMOMA Text Offc" w:eastAsia="Times New Roman" w:hAnsi="SFMOMA Text Offc" w:cs="Times New Roman"/>
        </w:rPr>
        <w:t xml:space="preserve"> and film</w:t>
      </w:r>
      <w:r w:rsidR="00FE17D1">
        <w:rPr>
          <w:rFonts w:ascii="SFMOMA Text Offc" w:eastAsia="Times New Roman" w:hAnsi="SFMOMA Text Offc" w:cs="Times New Roman"/>
        </w:rPr>
        <w:t>,</w:t>
      </w:r>
      <w:r w:rsidR="0AC0513B" w:rsidRPr="00BF14F3">
        <w:rPr>
          <w:rFonts w:ascii="SFMOMA Text Offc" w:eastAsia="Times New Roman" w:hAnsi="SFMOMA Text Offc" w:cs="Times New Roman"/>
        </w:rPr>
        <w:t xml:space="preserve"> dating from 1981 to 2021</w:t>
      </w:r>
      <w:r w:rsidR="00720830" w:rsidRPr="00BF14F3">
        <w:rPr>
          <w:rFonts w:ascii="SFMOMA Text Offc" w:eastAsia="Times New Roman" w:hAnsi="SFMOMA Text Offc" w:cs="Times New Roman"/>
        </w:rPr>
        <w:t xml:space="preserve">. </w:t>
      </w:r>
      <w:r w:rsidR="00C21FE2" w:rsidRPr="00BF14F3">
        <w:rPr>
          <w:rFonts w:ascii="SFMOMA Text Offc" w:eastAsia="Times New Roman" w:hAnsi="SFMOMA Text Offc" w:cs="Times New Roman"/>
        </w:rPr>
        <w:t xml:space="preserve">The exhibition will also include archival material, highlighting the organization’s history and ongoing impact on the arts and disability movement, and the art world more </w:t>
      </w:r>
      <w:r w:rsidR="00C21FE2" w:rsidRPr="00797B0A">
        <w:rPr>
          <w:rFonts w:ascii="SFMOMA Text Offc" w:eastAsia="Times New Roman" w:hAnsi="SFMOMA Text Offc" w:cs="Times New Roman"/>
        </w:rPr>
        <w:t xml:space="preserve">broadly. </w:t>
      </w:r>
    </w:p>
    <w:p w14:paraId="4DF41B8F" w14:textId="7A631B65" w:rsidR="00915EEE" w:rsidRPr="00BF14F3" w:rsidRDefault="00706AAC" w:rsidP="00BF14F3">
      <w:pPr>
        <w:spacing w:line="240" w:lineRule="auto"/>
        <w:rPr>
          <w:rFonts w:ascii="SFMOMA Text Offc" w:hAnsi="SFMOMA Text Offc"/>
        </w:rPr>
      </w:pPr>
      <w:r w:rsidRPr="00797B0A">
        <w:rPr>
          <w:rFonts w:ascii="SFMOMA Text Offc" w:eastAsia="Times New Roman" w:hAnsi="SFMOMA Text Offc" w:cs="Times New Roman"/>
        </w:rPr>
        <w:t>“</w:t>
      </w:r>
      <w:r w:rsidR="00605E39" w:rsidRPr="00797B0A">
        <w:rPr>
          <w:rFonts w:ascii="SFMOMA Text Offc" w:eastAsia="Times New Roman" w:hAnsi="SFMOMA Text Offc" w:cs="Times New Roman"/>
        </w:rPr>
        <w:t xml:space="preserve">We are both honored and humbled to partner with Creative Growth Art Center in this historic moment and present an exhibition that displays the </w:t>
      </w:r>
      <w:r w:rsidR="00C21FE2" w:rsidRPr="00797B0A">
        <w:rPr>
          <w:rFonts w:ascii="SFMOMA Text Offc" w:eastAsia="Times New Roman" w:hAnsi="SFMOMA Text Offc" w:cs="Times New Roman"/>
        </w:rPr>
        <w:t xml:space="preserve">staggering </w:t>
      </w:r>
      <w:r w:rsidR="00605E39" w:rsidRPr="00797B0A">
        <w:rPr>
          <w:rFonts w:ascii="SFMOMA Text Offc" w:eastAsia="Times New Roman" w:hAnsi="SFMOMA Text Offc" w:cs="Times New Roman"/>
        </w:rPr>
        <w:t>breadth of skill, vibrancy and imagination emerging from Creative Growth artists</w:t>
      </w:r>
      <w:r w:rsidRPr="00797B0A">
        <w:rPr>
          <w:rFonts w:ascii="SFMOMA Text Offc" w:eastAsia="Times New Roman" w:hAnsi="SFMOMA Text Offc" w:cs="Times New Roman"/>
        </w:rPr>
        <w:t xml:space="preserve">,” said Christopher Bedford, </w:t>
      </w:r>
      <w:proofErr w:type="gramStart"/>
      <w:r w:rsidRPr="00797B0A">
        <w:rPr>
          <w:rFonts w:ascii="SFMOMA Text Offc" w:eastAsia="Times New Roman" w:hAnsi="SFMOMA Text Offc" w:cs="Times New Roman"/>
        </w:rPr>
        <w:t>Helen</w:t>
      </w:r>
      <w:proofErr w:type="gramEnd"/>
      <w:r w:rsidRPr="00797B0A">
        <w:rPr>
          <w:rFonts w:ascii="SFMOMA Text Offc" w:eastAsia="Times New Roman" w:hAnsi="SFMOMA Text Offc" w:cs="Times New Roman"/>
        </w:rPr>
        <w:t xml:space="preserve"> and Charles Schwab Director of SFMOMA. “</w:t>
      </w:r>
      <w:r w:rsidR="00605E39" w:rsidRPr="00797B0A">
        <w:rPr>
          <w:rFonts w:ascii="SFMOMA Text Offc" w:eastAsia="Times New Roman" w:hAnsi="SFMOMA Text Offc" w:cs="Times New Roman"/>
        </w:rPr>
        <w:t xml:space="preserve">This effort closely aligns with SFMOMA’s vision to engage a more diverse range of artists and audiences, and our ongoing work to make the museum more accessible. </w:t>
      </w:r>
      <w:r w:rsidR="00C21FE2" w:rsidRPr="00797B0A">
        <w:rPr>
          <w:rFonts w:ascii="SFMOMA Text Offc" w:eastAsia="Times New Roman" w:hAnsi="SFMOMA Text Offc" w:cs="Times New Roman"/>
        </w:rPr>
        <w:t>There is much work ahead and we could not be more grateful for Creative Growth for taking this monumental step with us.”</w:t>
      </w:r>
    </w:p>
    <w:p w14:paraId="16A3383C" w14:textId="62995508" w:rsidR="00F47B03" w:rsidRDefault="00F47B03" w:rsidP="00BF14F3">
      <w:pPr>
        <w:spacing w:line="240" w:lineRule="auto"/>
        <w:rPr>
          <w:rFonts w:ascii="SFMOMA Text Offc" w:eastAsia="Times New Roman" w:hAnsi="SFMOMA Text Offc" w:cs="Times New Roman"/>
        </w:rPr>
      </w:pPr>
      <w:r w:rsidRPr="00F47B03">
        <w:rPr>
          <w:rFonts w:ascii="SFMOMA Text Offc" w:eastAsia="Times New Roman" w:hAnsi="SFMOMA Text Offc" w:cs="Times New Roman"/>
        </w:rPr>
        <w:t>"Creative Growth extends its gratitude to SFM</w:t>
      </w:r>
      <w:r>
        <w:rPr>
          <w:rFonts w:ascii="SFMOMA Text Offc" w:eastAsia="Times New Roman" w:hAnsi="SFMOMA Text Offc" w:cs="Times New Roman"/>
        </w:rPr>
        <w:t>O</w:t>
      </w:r>
      <w:r w:rsidRPr="00F47B03">
        <w:rPr>
          <w:rFonts w:ascii="SFMOMA Text Offc" w:eastAsia="Times New Roman" w:hAnsi="SFMOMA Text Offc" w:cs="Times New Roman"/>
        </w:rPr>
        <w:t>MA, its staff and board for their exceptional leadership in diversifying their collection to include marginalized Bay Area artists," said Tom di Maria, Director Emeritus at Creative Growth Art Center. “By amplifying the artistic voices of individuals with developmental disabilities, this collaboration breaks down barriers within an often-overlooked community and offers an exciting opportunity for museum visitors to experience these visually captivating and deeply personal works.”</w:t>
      </w:r>
    </w:p>
    <w:p w14:paraId="73500CD6" w14:textId="77777777" w:rsidR="00F47B03" w:rsidRDefault="00F47B03" w:rsidP="00BF14F3">
      <w:pPr>
        <w:spacing w:line="240" w:lineRule="auto"/>
        <w:rPr>
          <w:rFonts w:ascii="SFMOMA Text Offc" w:eastAsia="Times New Roman" w:hAnsi="SFMOMA Text Offc" w:cs="Times New Roman"/>
        </w:rPr>
      </w:pPr>
    </w:p>
    <w:p w14:paraId="20BD05F0" w14:textId="1D4175C7" w:rsidR="005742D3" w:rsidRPr="00BF14F3" w:rsidRDefault="005742D3" w:rsidP="00BF14F3">
      <w:pPr>
        <w:spacing w:line="240" w:lineRule="auto"/>
        <w:rPr>
          <w:rFonts w:ascii="SFMOMA Text Offc" w:eastAsia="Times New Roman" w:hAnsi="SFMOMA Text Offc" w:cs="Times New Roman"/>
        </w:rPr>
      </w:pPr>
      <w:r w:rsidRPr="00BF14F3">
        <w:rPr>
          <w:rFonts w:ascii="SFMOMA Text Offc" w:hAnsi="SFMOMA Text Offc" w:cs="Times New Roman"/>
          <w:b/>
          <w:bCs/>
          <w:i/>
          <w:iCs/>
        </w:rPr>
        <w:t>CREATIVE GROWTH</w:t>
      </w:r>
      <w:r w:rsidR="00915EEE" w:rsidRPr="00BF14F3">
        <w:rPr>
          <w:rFonts w:ascii="SFMOMA Text Offc" w:hAnsi="SFMOMA Text Offc" w:cs="Times New Roman"/>
          <w:b/>
          <w:bCs/>
          <w:i/>
          <w:iCs/>
        </w:rPr>
        <w:t>: THE HOUSE THAT ART BUILT</w:t>
      </w:r>
      <w:r w:rsidR="00915EEE" w:rsidRPr="00BF14F3">
        <w:rPr>
          <w:rFonts w:ascii="SFMOMA Text Offc" w:hAnsi="SFMOMA Text Offc" w:cs="Times New Roman"/>
          <w:b/>
          <w:bCs/>
        </w:rPr>
        <w:t xml:space="preserve"> ARTISTS</w:t>
      </w:r>
      <w:r w:rsidRPr="00BF14F3">
        <w:rPr>
          <w:rFonts w:ascii="SFMOMA Text Offc" w:hAnsi="SFMOMA Text Offc"/>
        </w:rPr>
        <w:br/>
      </w:r>
      <w:r w:rsidRPr="00BF14F3">
        <w:rPr>
          <w:rFonts w:ascii="SFMOMA Text Offc" w:eastAsia="Times New Roman" w:hAnsi="SFMOMA Text Offc" w:cs="Times New Roman"/>
        </w:rPr>
        <w:t xml:space="preserve">Joseph Alef (b. 1981, Berkeley, California), who has practiced at Creative Growth 2001–2008 and 2013 to the present, </w:t>
      </w:r>
      <w:r w:rsidR="00216E3F" w:rsidRPr="00BF14F3">
        <w:rPr>
          <w:rFonts w:ascii="SFMOMA Text Offc" w:eastAsiaTheme="minorEastAsia" w:hAnsi="SFMOMA Text Offc"/>
        </w:rPr>
        <w:t xml:space="preserve">creates abstract paintings that burst with energy. Their rhythmic compositions are filled with an expressive vocabulary of layered marks. </w:t>
      </w:r>
    </w:p>
    <w:p w14:paraId="3C7570DE" w14:textId="0DD3F268" w:rsidR="005742D3" w:rsidRPr="00BF14F3" w:rsidRDefault="005742D3" w:rsidP="00BF14F3">
      <w:pPr>
        <w:spacing w:line="240" w:lineRule="auto"/>
        <w:rPr>
          <w:rFonts w:ascii="SFMOMA Text Offc" w:eastAsia="Times New Roman" w:hAnsi="SFMOMA Text Offc" w:cs="Times New Roman"/>
        </w:rPr>
      </w:pPr>
      <w:r w:rsidRPr="00BF14F3">
        <w:rPr>
          <w:rFonts w:ascii="SFMOMA Text Offc" w:eastAsia="Times New Roman" w:hAnsi="SFMOMA Text Offc" w:cs="Times New Roman"/>
        </w:rPr>
        <w:t xml:space="preserve">Before moving to Creativity Explored in 2001, Camille </w:t>
      </w:r>
      <w:proofErr w:type="spellStart"/>
      <w:r w:rsidRPr="00BF14F3">
        <w:rPr>
          <w:rFonts w:ascii="SFMOMA Text Offc" w:eastAsia="Times New Roman" w:hAnsi="SFMOMA Text Offc" w:cs="Times New Roman"/>
        </w:rPr>
        <w:t>Holvoet</w:t>
      </w:r>
      <w:proofErr w:type="spellEnd"/>
      <w:r w:rsidRPr="00BF14F3">
        <w:rPr>
          <w:rFonts w:ascii="SFMOMA Text Offc" w:eastAsia="Times New Roman" w:hAnsi="SFMOMA Text Offc" w:cs="Times New Roman"/>
        </w:rPr>
        <w:t xml:space="preserve"> (b. 1952, San Francisco) practiced at Creative Growth from 1988 to 2001. </w:t>
      </w:r>
      <w:proofErr w:type="spellStart"/>
      <w:r w:rsidR="00706AAC" w:rsidRPr="00BF14F3">
        <w:rPr>
          <w:rFonts w:ascii="SFMOMA Text Offc" w:eastAsia="Times New Roman" w:hAnsi="SFMOMA Text Offc" w:cs="Times New Roman"/>
        </w:rPr>
        <w:t>Holvoet</w:t>
      </w:r>
      <w:proofErr w:type="spellEnd"/>
      <w:r w:rsidR="00706AAC" w:rsidRPr="00BF14F3">
        <w:rPr>
          <w:rFonts w:ascii="SFMOMA Text Offc" w:eastAsia="Times New Roman" w:hAnsi="SFMOMA Text Offc" w:cs="Times New Roman"/>
        </w:rPr>
        <w:t xml:space="preserve"> creates psychologically rich drawings reflecting her memories, </w:t>
      </w:r>
      <w:proofErr w:type="gramStart"/>
      <w:r w:rsidR="00706AAC" w:rsidRPr="00BF14F3">
        <w:rPr>
          <w:rFonts w:ascii="SFMOMA Text Offc" w:eastAsia="Times New Roman" w:hAnsi="SFMOMA Text Offc" w:cs="Times New Roman"/>
        </w:rPr>
        <w:t>fascinations</w:t>
      </w:r>
      <w:proofErr w:type="gramEnd"/>
      <w:r w:rsidR="00706AAC" w:rsidRPr="00BF14F3">
        <w:rPr>
          <w:rFonts w:ascii="SFMOMA Text Offc" w:eastAsia="Times New Roman" w:hAnsi="SFMOMA Text Offc" w:cs="Times New Roman"/>
        </w:rPr>
        <w:t xml:space="preserve"> and daily life, exploring subjects ranging from the prescribed medicine she takes to her disorienting move to a new home. </w:t>
      </w:r>
    </w:p>
    <w:p w14:paraId="2D890D44" w14:textId="2E96FD3B" w:rsidR="005742D3" w:rsidRPr="00BF14F3" w:rsidRDefault="005742D3" w:rsidP="00BF14F3">
      <w:pPr>
        <w:spacing w:line="240" w:lineRule="auto"/>
        <w:rPr>
          <w:rFonts w:ascii="SFMOMA Text Offc" w:eastAsia="Times New Roman" w:hAnsi="SFMOMA Text Offc" w:cs="Times New Roman"/>
        </w:rPr>
      </w:pPr>
      <w:r w:rsidRPr="00BF14F3">
        <w:rPr>
          <w:rFonts w:ascii="SFMOMA Text Offc" w:eastAsia="Times New Roman" w:hAnsi="SFMOMA Text Offc" w:cs="Times New Roman"/>
        </w:rPr>
        <w:t xml:space="preserve">A Creative Growth artist since 2003, Susan Janow (b. 1980, San Francisco, California) creates work across a range of media, including drawing, </w:t>
      </w:r>
      <w:proofErr w:type="gramStart"/>
      <w:r w:rsidRPr="00BF14F3">
        <w:rPr>
          <w:rFonts w:ascii="SFMOMA Text Offc" w:eastAsia="Times New Roman" w:hAnsi="SFMOMA Text Offc" w:cs="Times New Roman"/>
        </w:rPr>
        <w:t>ceramics</w:t>
      </w:r>
      <w:proofErr w:type="gramEnd"/>
      <w:r w:rsidRPr="00BF14F3">
        <w:rPr>
          <w:rFonts w:ascii="SFMOMA Text Offc" w:eastAsia="Times New Roman" w:hAnsi="SFMOMA Text Offc" w:cs="Times New Roman"/>
        </w:rPr>
        <w:t xml:space="preserve"> and video. Her best-known </w:t>
      </w:r>
      <w:r w:rsidRPr="00BF14F3">
        <w:rPr>
          <w:rFonts w:ascii="SFMOMA Text Offc" w:eastAsia="Times New Roman" w:hAnsi="SFMOMA Text Offc" w:cs="Times New Roman"/>
        </w:rPr>
        <w:lastRenderedPageBreak/>
        <w:t>work, </w:t>
      </w:r>
      <w:r w:rsidRPr="00BF14F3">
        <w:rPr>
          <w:rFonts w:ascii="SFMOMA Text Offc" w:eastAsia="Times New Roman" w:hAnsi="SFMOMA Text Offc" w:cs="Times New Roman"/>
          <w:i/>
          <w:iCs/>
        </w:rPr>
        <w:t>Questions</w:t>
      </w:r>
      <w:r w:rsidRPr="00BF14F3">
        <w:rPr>
          <w:rFonts w:ascii="SFMOMA Text Offc" w:eastAsia="Times New Roman" w:hAnsi="SFMOMA Text Offc" w:cs="Times New Roman"/>
        </w:rPr>
        <w:t> (2018), is a 10-minute single-channel video that shifts between standard interview-like questions and personal inquiries.</w:t>
      </w:r>
    </w:p>
    <w:p w14:paraId="0C3425E0" w14:textId="099770EA" w:rsidR="005742D3" w:rsidRDefault="005742D3" w:rsidP="00F47B03">
      <w:pPr>
        <w:spacing w:after="0" w:line="240" w:lineRule="auto"/>
        <w:ind w:left="-20" w:right="720"/>
        <w:textAlignment w:val="baseline"/>
        <w:rPr>
          <w:rFonts w:ascii="SFMOMA Text Offc" w:eastAsiaTheme="minorEastAsia" w:hAnsi="SFMOMA Text Offc"/>
        </w:rPr>
      </w:pPr>
      <w:r w:rsidRPr="00BF14F3">
        <w:rPr>
          <w:rFonts w:ascii="SFMOMA Text Offc" w:eastAsiaTheme="minorEastAsia" w:hAnsi="SFMOMA Text Offc"/>
        </w:rPr>
        <w:t xml:space="preserve">Dwight Mackintosh (b. Hayward, California, 1906–1999) </w:t>
      </w:r>
      <w:r w:rsidR="005B314C" w:rsidRPr="00BF14F3">
        <w:rPr>
          <w:rFonts w:ascii="SFMOMA Text Offc" w:eastAsiaTheme="minorEastAsia" w:hAnsi="SFMOMA Text Offc"/>
        </w:rPr>
        <w:t xml:space="preserve">was </w:t>
      </w:r>
      <w:r w:rsidR="79803995" w:rsidRPr="00BF14F3">
        <w:rPr>
          <w:rFonts w:ascii="SFMOMA Text Offc" w:eastAsiaTheme="minorEastAsia" w:hAnsi="SFMOMA Text Offc"/>
        </w:rPr>
        <w:t>72</w:t>
      </w:r>
      <w:r w:rsidR="005B314C" w:rsidRPr="00BF14F3">
        <w:rPr>
          <w:rFonts w:ascii="SFMOMA Text Offc" w:eastAsiaTheme="minorEastAsia" w:hAnsi="SFMOMA Text Offc"/>
        </w:rPr>
        <w:t xml:space="preserve"> years old when he began working at Creative Growth in 1979. Over his </w:t>
      </w:r>
      <w:r w:rsidR="31BE8863" w:rsidRPr="00BF14F3">
        <w:rPr>
          <w:rFonts w:ascii="SFMOMA Text Offc" w:eastAsiaTheme="minorEastAsia" w:hAnsi="SFMOMA Text Offc"/>
        </w:rPr>
        <w:t>20</w:t>
      </w:r>
      <w:r w:rsidR="005B314C" w:rsidRPr="00BF14F3">
        <w:rPr>
          <w:rFonts w:ascii="SFMOMA Text Offc" w:eastAsiaTheme="minorEastAsia" w:hAnsi="SFMOMA Text Offc"/>
        </w:rPr>
        <w:t xml:space="preserve"> years at the organization, he developed a singular style of looped, radiating figures that blur the boundaries between internal and external body structures, inspired in part by his experiences with X-rays and a tonsillectomy at age </w:t>
      </w:r>
      <w:r w:rsidR="71D19F41" w:rsidRPr="00BF14F3">
        <w:rPr>
          <w:rFonts w:ascii="SFMOMA Text Offc" w:eastAsiaTheme="minorEastAsia" w:hAnsi="SFMOMA Text Offc"/>
        </w:rPr>
        <w:t>12</w:t>
      </w:r>
      <w:r w:rsidR="005B314C" w:rsidRPr="00BF14F3">
        <w:rPr>
          <w:rFonts w:ascii="SFMOMA Text Offc" w:eastAsiaTheme="minorEastAsia" w:hAnsi="SFMOMA Text Offc"/>
        </w:rPr>
        <w:t xml:space="preserve">. Other subjects include buses, musical instruments, </w:t>
      </w:r>
      <w:proofErr w:type="gramStart"/>
      <w:r w:rsidR="005B314C" w:rsidRPr="00BF14F3">
        <w:rPr>
          <w:rFonts w:ascii="SFMOMA Text Offc" w:eastAsiaTheme="minorEastAsia" w:hAnsi="SFMOMA Text Offc"/>
        </w:rPr>
        <w:t>self-portraits</w:t>
      </w:r>
      <w:proofErr w:type="gramEnd"/>
      <w:r w:rsidR="005B314C" w:rsidRPr="00BF14F3">
        <w:rPr>
          <w:rFonts w:ascii="SFMOMA Text Offc" w:eastAsiaTheme="minorEastAsia" w:hAnsi="SFMOMA Text Offc"/>
        </w:rPr>
        <w:t xml:space="preserve"> and an invented text that he transformed into flowing graphic imagery.</w:t>
      </w:r>
    </w:p>
    <w:p w14:paraId="3E286592" w14:textId="77777777" w:rsidR="00E12939" w:rsidRPr="00BF14F3" w:rsidRDefault="00E12939" w:rsidP="00F47B03">
      <w:pPr>
        <w:spacing w:after="0" w:line="240" w:lineRule="auto"/>
        <w:ind w:left="-20" w:right="720"/>
        <w:textAlignment w:val="baseline"/>
        <w:rPr>
          <w:rFonts w:ascii="SFMOMA Text Offc" w:eastAsia="Times New Roman" w:hAnsi="SFMOMA Text Offc" w:cs="Times New Roman"/>
        </w:rPr>
      </w:pPr>
    </w:p>
    <w:p w14:paraId="479DB16E" w14:textId="5322BB36" w:rsidR="005742D3" w:rsidRPr="00BF14F3" w:rsidRDefault="005742D3" w:rsidP="00BF14F3">
      <w:pPr>
        <w:spacing w:line="240" w:lineRule="auto"/>
        <w:rPr>
          <w:rFonts w:ascii="SFMOMA Text Offc" w:eastAsia="Times New Roman" w:hAnsi="SFMOMA Text Offc" w:cs="Times New Roman"/>
        </w:rPr>
      </w:pPr>
      <w:r w:rsidRPr="00BF14F3">
        <w:rPr>
          <w:rFonts w:ascii="SFMOMA Text Offc" w:eastAsia="Times New Roman" w:hAnsi="SFMOMA Text Offc" w:cs="Times New Roman"/>
        </w:rPr>
        <w:t xml:space="preserve">John Martin (b. 1963, Marks, Mississippi) has practiced at </w:t>
      </w:r>
      <w:r w:rsidR="0005221F" w:rsidRPr="00BF14F3">
        <w:rPr>
          <w:rFonts w:ascii="SFMOMA Text Offc" w:eastAsia="Times New Roman" w:hAnsi="SFMOMA Text Offc" w:cs="Times New Roman"/>
        </w:rPr>
        <w:t>Creative Growth</w:t>
      </w:r>
      <w:r w:rsidRPr="00BF14F3">
        <w:rPr>
          <w:rFonts w:ascii="SFMOMA Text Offc" w:eastAsia="Times New Roman" w:hAnsi="SFMOMA Text Offc" w:cs="Times New Roman"/>
        </w:rPr>
        <w:t xml:space="preserve"> since 1986. Using vividly colored drawings, ceramics and woodwork, Martin combines memories of his childhood on a farm in Mississippi with his present life in Oakland.</w:t>
      </w:r>
    </w:p>
    <w:p w14:paraId="45E6F585" w14:textId="30C8727E" w:rsidR="001370FA" w:rsidRPr="00BF14F3" w:rsidRDefault="005742D3" w:rsidP="00BF14F3">
      <w:pPr>
        <w:spacing w:line="240" w:lineRule="auto"/>
        <w:rPr>
          <w:rFonts w:ascii="SFMOMA Text Offc" w:eastAsia="Times New Roman" w:hAnsi="SFMOMA Text Offc" w:cs="Times New Roman"/>
        </w:rPr>
      </w:pPr>
      <w:r w:rsidRPr="00BF14F3">
        <w:rPr>
          <w:rFonts w:ascii="SFMOMA Text Offc" w:eastAsia="Times New Roman" w:hAnsi="SFMOMA Text Offc" w:cs="Times New Roman"/>
        </w:rPr>
        <w:t xml:space="preserve">Featured in the 2017 Venice Biennale, Dan Miller (b. 1961, Castro Valley, California) is one of Creative Growth’s most widely known artists. A Creative Growth artist since 1992, Miller works ambidextrously, using both hands to create densely layered paintings and works on paper. </w:t>
      </w:r>
      <w:r w:rsidR="001370FA" w:rsidRPr="00BF14F3">
        <w:rPr>
          <w:rFonts w:ascii="SFMOMA Text Offc" w:eastAsiaTheme="minorEastAsia" w:hAnsi="SFMOMA Text Offc"/>
        </w:rPr>
        <w:t xml:space="preserve">Words, </w:t>
      </w:r>
      <w:proofErr w:type="gramStart"/>
      <w:r w:rsidR="001370FA" w:rsidRPr="00BF14F3">
        <w:rPr>
          <w:rFonts w:ascii="SFMOMA Text Offc" w:eastAsiaTheme="minorEastAsia" w:hAnsi="SFMOMA Text Offc"/>
        </w:rPr>
        <w:t>numbers</w:t>
      </w:r>
      <w:proofErr w:type="gramEnd"/>
      <w:r w:rsidR="001370FA" w:rsidRPr="00BF14F3">
        <w:rPr>
          <w:rFonts w:ascii="SFMOMA Text Offc" w:eastAsiaTheme="minorEastAsia" w:hAnsi="SFMOMA Text Offc"/>
        </w:rPr>
        <w:t xml:space="preserve"> and punctuation populate the compositions, along with building materials and electrical objects. His clusters of drawn or typed words skate fluidly between elements to see and elements to read</w:t>
      </w:r>
      <w:r w:rsidR="00955F35" w:rsidRPr="00BF14F3">
        <w:rPr>
          <w:rFonts w:ascii="SFMOMA Text Offc" w:eastAsiaTheme="minorEastAsia" w:hAnsi="SFMOMA Text Offc"/>
        </w:rPr>
        <w:t>.</w:t>
      </w:r>
    </w:p>
    <w:p w14:paraId="7C7838C9" w14:textId="70267284" w:rsidR="001B18A2" w:rsidRPr="00BF14F3" w:rsidRDefault="005742D3" w:rsidP="002D1673">
      <w:pPr>
        <w:spacing w:after="0" w:line="240" w:lineRule="auto"/>
        <w:ind w:left="-20" w:right="720"/>
        <w:textAlignment w:val="baseline"/>
        <w:rPr>
          <w:rFonts w:ascii="SFMOMA Text Offc" w:eastAsiaTheme="minorEastAsia" w:hAnsi="SFMOMA Text Offc"/>
        </w:rPr>
      </w:pPr>
      <w:r w:rsidRPr="00BF14F3">
        <w:rPr>
          <w:rFonts w:ascii="SFMOMA Text Offc" w:eastAsia="Times New Roman" w:hAnsi="SFMOMA Text Offc" w:cs="Times New Roman"/>
        </w:rPr>
        <w:t xml:space="preserve">Donald Mitchell (b. 1951, San Francisco, California) </w:t>
      </w:r>
      <w:r w:rsidR="0085637F" w:rsidRPr="00BF14F3">
        <w:rPr>
          <w:rFonts w:ascii="SFMOMA Text Offc" w:eastAsiaTheme="minorEastAsia" w:hAnsi="SFMOMA Text Offc"/>
        </w:rPr>
        <w:t xml:space="preserve">Donald Mitchell’s drawings and sculptures explore the human figure, which he portrays as block-like bodies in dense crowds. His compositions often feature smears of color, while others are rendered in black and white, with a starkness that suggests anonymity and an air of loneliness. </w:t>
      </w:r>
      <w:r w:rsidR="001B18A2" w:rsidRPr="00BF14F3">
        <w:rPr>
          <w:rFonts w:ascii="SFMOMA Text Offc" w:eastAsiaTheme="minorEastAsia" w:hAnsi="SFMOMA Text Offc"/>
        </w:rPr>
        <w:t>He has been a Creative Growth artist since 1986.</w:t>
      </w:r>
    </w:p>
    <w:p w14:paraId="2FA144EC" w14:textId="1C27A121" w:rsidR="0AFBDEF9" w:rsidRPr="00BF14F3" w:rsidRDefault="0AFBDEF9" w:rsidP="00BF14F3">
      <w:pPr>
        <w:spacing w:after="0" w:line="240" w:lineRule="auto"/>
        <w:ind w:left="-20" w:right="720"/>
        <w:rPr>
          <w:rFonts w:ascii="SFMOMA Text Offc" w:eastAsiaTheme="minorEastAsia" w:hAnsi="SFMOMA Text Offc"/>
        </w:rPr>
      </w:pPr>
    </w:p>
    <w:p w14:paraId="69A58B0B" w14:textId="1014559B" w:rsidR="005742D3" w:rsidRPr="00BF14F3" w:rsidRDefault="005742D3" w:rsidP="00BF14F3">
      <w:pPr>
        <w:spacing w:line="240" w:lineRule="auto"/>
        <w:rPr>
          <w:rFonts w:ascii="SFMOMA Text Offc" w:eastAsia="Times New Roman" w:hAnsi="SFMOMA Text Offc" w:cs="Times New Roman"/>
        </w:rPr>
      </w:pPr>
      <w:r w:rsidRPr="00BF14F3">
        <w:rPr>
          <w:rFonts w:ascii="SFMOMA Text Offc" w:eastAsia="Times New Roman" w:hAnsi="SFMOMA Text Offc" w:cs="Times New Roman"/>
        </w:rPr>
        <w:t xml:space="preserve">Judith Scott (b. 1943, Columbus, Ohio; died 2005, Dutch Flat, California) </w:t>
      </w:r>
      <w:r w:rsidR="55B298BD" w:rsidRPr="00BF14F3">
        <w:rPr>
          <w:rFonts w:ascii="SFMOMA Text Offc" w:eastAsia="Times New Roman" w:hAnsi="SFMOMA Text Offc" w:cs="Times New Roman"/>
        </w:rPr>
        <w:t>was</w:t>
      </w:r>
      <w:r w:rsidRPr="00BF14F3">
        <w:rPr>
          <w:rFonts w:ascii="SFMOMA Text Offc" w:eastAsia="Times New Roman" w:hAnsi="SFMOMA Text Offc" w:cs="Times New Roman"/>
        </w:rPr>
        <w:t xml:space="preserve"> an internationally known Creative Growth artist. </w:t>
      </w:r>
      <w:r w:rsidR="10A18931" w:rsidRPr="00BF14F3">
        <w:rPr>
          <w:rFonts w:ascii="SFMOMA Text Offc" w:eastAsia="Times New Roman" w:hAnsi="SFMOMA Text Offc" w:cs="Times New Roman"/>
        </w:rPr>
        <w:t>Her work was featured in a retrospective organized by the Brooklyn Museum in 2014 and included in the 2017 Venice Biennale.</w:t>
      </w:r>
      <w:r w:rsidRPr="00BF14F3">
        <w:rPr>
          <w:rFonts w:ascii="SFMOMA Text Offc" w:eastAsia="Times New Roman" w:hAnsi="SFMOMA Text Offc" w:cs="Times New Roman"/>
        </w:rPr>
        <w:t xml:space="preserve"> Scott started working at Creative Growth when she was 43 years old and created art there for the next 18 years, until her death in 2005. Her intricate, layered sculptures use yarn, </w:t>
      </w:r>
      <w:proofErr w:type="gramStart"/>
      <w:r w:rsidRPr="00BF14F3">
        <w:rPr>
          <w:rFonts w:ascii="SFMOMA Text Offc" w:eastAsia="Times New Roman" w:hAnsi="SFMOMA Text Offc" w:cs="Times New Roman"/>
        </w:rPr>
        <w:t>twine</w:t>
      </w:r>
      <w:proofErr w:type="gramEnd"/>
      <w:r w:rsidRPr="00BF14F3">
        <w:rPr>
          <w:rFonts w:ascii="SFMOMA Text Offc" w:eastAsia="Times New Roman" w:hAnsi="SFMOMA Text Offc" w:cs="Times New Roman"/>
        </w:rPr>
        <w:t xml:space="preserve"> and strips of fabric to wrap and knot around an array of mundane everyday objects.</w:t>
      </w:r>
    </w:p>
    <w:p w14:paraId="0ED424FA" w14:textId="01E523EC" w:rsidR="005742D3" w:rsidRPr="00BF14F3" w:rsidRDefault="005742D3" w:rsidP="00DE2F1A">
      <w:pPr>
        <w:spacing w:after="0" w:line="240" w:lineRule="auto"/>
        <w:ind w:left="-20" w:right="720"/>
        <w:textAlignment w:val="baseline"/>
        <w:rPr>
          <w:rFonts w:ascii="SFMOMA Text Offc" w:eastAsia="Times New Roman" w:hAnsi="SFMOMA Text Offc" w:cs="Times New Roman"/>
        </w:rPr>
      </w:pPr>
      <w:r w:rsidRPr="00BF14F3">
        <w:rPr>
          <w:rFonts w:ascii="SFMOMA Text Offc" w:eastAsia="Times New Roman" w:hAnsi="SFMOMA Text Offc" w:cs="Times New Roman"/>
        </w:rPr>
        <w:t>William Scott (b. 1964, San Francisco, California) has worked at Creative Growth for over 30 years and his work</w:t>
      </w:r>
      <w:r w:rsidR="00B5098F" w:rsidRPr="00BF14F3">
        <w:rPr>
          <w:rFonts w:ascii="SFMOMA Text Offc" w:eastAsia="Times New Roman" w:hAnsi="SFMOMA Text Offc" w:cs="Times New Roman"/>
        </w:rPr>
        <w:t xml:space="preserve"> was previously acquired by SFMOMA in </w:t>
      </w:r>
      <w:r w:rsidR="02BE51A3" w:rsidRPr="00BF14F3">
        <w:rPr>
          <w:rFonts w:ascii="SFMOMA Text Offc" w:eastAsiaTheme="minorEastAsia" w:hAnsi="SFMOMA Text Offc"/>
        </w:rPr>
        <w:t>2017</w:t>
      </w:r>
      <w:r w:rsidR="00B5098F" w:rsidRPr="00BF14F3">
        <w:rPr>
          <w:rFonts w:ascii="SFMOMA Text Offc" w:eastAsiaTheme="minorEastAsia" w:hAnsi="SFMOMA Text Offc"/>
        </w:rPr>
        <w:t>.</w:t>
      </w:r>
      <w:r w:rsidRPr="00BF14F3">
        <w:rPr>
          <w:rFonts w:ascii="SFMOMA Text Offc" w:eastAsiaTheme="minorEastAsia" w:hAnsi="SFMOMA Text Offc"/>
        </w:rPr>
        <w:t xml:space="preserve"> </w:t>
      </w:r>
      <w:r w:rsidR="00F64568" w:rsidRPr="00BF14F3">
        <w:rPr>
          <w:rFonts w:ascii="SFMOMA Text Offc" w:eastAsiaTheme="minorEastAsia" w:hAnsi="SFMOMA Text Offc"/>
        </w:rPr>
        <w:t>Scott’s portraits feature personal heroes, celebrities, politicians and church and family members. He often depicts them as alternate or future versions of themselves. Scott also re-creates the San Francisco cityscape in drawings and paintings that are meticulous and map-like, yet still engage in fantasy, for instance through characters like Godzilla or UFOs boarded by citizens of “Praise Frisco,” Scott’s name for his hopeful, gospel-filled vision of a future San Francisco.</w:t>
      </w:r>
      <w:r w:rsidR="00FD6CAA">
        <w:rPr>
          <w:rFonts w:ascii="SFMOMA Text Offc" w:eastAsia="Times New Roman" w:hAnsi="SFMOMA Text Offc" w:cs="Times New Roman"/>
        </w:rPr>
        <w:br/>
      </w:r>
    </w:p>
    <w:p w14:paraId="494FFF94" w14:textId="76ED5E10" w:rsidR="00EC3121" w:rsidRPr="00BF14F3" w:rsidRDefault="005742D3" w:rsidP="00BF14F3">
      <w:pPr>
        <w:spacing w:after="0" w:line="240" w:lineRule="auto"/>
        <w:ind w:left="-20" w:right="720"/>
        <w:textAlignment w:val="baseline"/>
        <w:rPr>
          <w:rFonts w:ascii="SFMOMA Text Offc" w:eastAsiaTheme="minorEastAsia" w:hAnsi="SFMOMA Text Offc"/>
        </w:rPr>
      </w:pPr>
      <w:r w:rsidRPr="00BF14F3">
        <w:rPr>
          <w:rFonts w:ascii="SFMOMA Text Offc" w:eastAsia="Times New Roman" w:hAnsi="SFMOMA Text Offc" w:cs="Times New Roman"/>
        </w:rPr>
        <w:t xml:space="preserve">Ron Veasey (b. 1957, Las Vegas, Nevada) </w:t>
      </w:r>
      <w:r w:rsidR="00EC3121" w:rsidRPr="00BF14F3">
        <w:rPr>
          <w:rFonts w:ascii="SFMOMA Text Offc" w:eastAsiaTheme="minorEastAsia" w:hAnsi="SFMOMA Text Offc"/>
        </w:rPr>
        <w:t xml:space="preserve">Ron Veasey’s brilliantly colored portraits are inspired by a wide range of source material, including fashion magazines, </w:t>
      </w:r>
      <w:r w:rsidR="00EC3121" w:rsidRPr="00BF14F3">
        <w:rPr>
          <w:rFonts w:ascii="SFMOMA Text Offc" w:eastAsiaTheme="minorEastAsia" w:hAnsi="SFMOMA Text Offc"/>
        </w:rPr>
        <w:lastRenderedPageBreak/>
        <w:t xml:space="preserve">photography books and </w:t>
      </w:r>
      <w:r w:rsidR="00EC3121" w:rsidRPr="00DE2F1A">
        <w:rPr>
          <w:rFonts w:ascii="SFMOMA Text Offc" w:eastAsiaTheme="minorEastAsia" w:hAnsi="SFMOMA Text Offc"/>
          <w:i/>
          <w:iCs/>
        </w:rPr>
        <w:t>National Geographic</w:t>
      </w:r>
      <w:r w:rsidR="00EC3121" w:rsidRPr="00BF14F3">
        <w:rPr>
          <w:rFonts w:ascii="SFMOMA Text Offc" w:eastAsiaTheme="minorEastAsia" w:hAnsi="SFMOMA Text Offc"/>
        </w:rPr>
        <w:t xml:space="preserve">. Veasey isolates figures on the page, outlining them in black marker and filling the flattened forms with bold colors and patterns. By capturing subtle details, direct </w:t>
      </w:r>
      <w:proofErr w:type="gramStart"/>
      <w:r w:rsidR="00EC3121" w:rsidRPr="00BF14F3">
        <w:rPr>
          <w:rFonts w:ascii="SFMOMA Text Offc" w:eastAsiaTheme="minorEastAsia" w:hAnsi="SFMOMA Text Offc"/>
        </w:rPr>
        <w:t>gazes</w:t>
      </w:r>
      <w:proofErr w:type="gramEnd"/>
      <w:r w:rsidR="00EC3121" w:rsidRPr="00BF14F3">
        <w:rPr>
          <w:rFonts w:ascii="SFMOMA Text Offc" w:eastAsiaTheme="minorEastAsia" w:hAnsi="SFMOMA Text Offc"/>
        </w:rPr>
        <w:t xml:space="preserve"> and strong poses, Veasey highlights confident and intense personas that he has honed over more than forty years at Creative Growth. </w:t>
      </w:r>
      <w:r w:rsidR="00EC3121" w:rsidRPr="00BF14F3">
        <w:rPr>
          <w:rFonts w:ascii="SFMOMA Text Offc" w:hAnsi="SFMOMA Text Offc"/>
        </w:rPr>
        <w:br/>
      </w:r>
    </w:p>
    <w:p w14:paraId="35004BA3" w14:textId="3939F589" w:rsidR="0075416E" w:rsidRPr="00BF14F3" w:rsidRDefault="00840F07" w:rsidP="00BF14F3">
      <w:pPr>
        <w:spacing w:line="240" w:lineRule="auto"/>
        <w:rPr>
          <w:rFonts w:ascii="SFMOMA Text Offc" w:eastAsiaTheme="minorEastAsia" w:hAnsi="SFMOMA Text Offc" w:cs="Times New Roman"/>
          <w:color w:val="000000" w:themeColor="text1"/>
        </w:rPr>
      </w:pPr>
      <w:r w:rsidRPr="00BF14F3">
        <w:rPr>
          <w:rFonts w:ascii="SFMOMA Text Offc" w:eastAsia="Times New Roman" w:hAnsi="SFMOMA Text Offc" w:cs="Times New Roman"/>
        </w:rPr>
        <w:t xml:space="preserve">Alice Wong </w:t>
      </w:r>
      <w:r w:rsidR="0075416E" w:rsidRPr="00BF14F3">
        <w:rPr>
          <w:rFonts w:ascii="SFMOMA Text Offc" w:eastAsia="Times New Roman" w:hAnsi="SFMOMA Text Offc" w:cs="Times New Roman"/>
        </w:rPr>
        <w:t xml:space="preserve">(b. </w:t>
      </w:r>
      <w:r w:rsidR="6689DE92" w:rsidRPr="00BF14F3">
        <w:rPr>
          <w:rFonts w:ascii="SFMOMA Text Offc" w:eastAsia="Times New Roman" w:hAnsi="SFMOMA Text Offc" w:cs="Times New Roman"/>
        </w:rPr>
        <w:t>1980</w:t>
      </w:r>
      <w:r w:rsidR="0075416E" w:rsidRPr="00BF14F3">
        <w:rPr>
          <w:rFonts w:ascii="SFMOMA Text Offc" w:eastAsia="Times New Roman" w:hAnsi="SFMOMA Text Offc" w:cs="Times New Roman"/>
        </w:rPr>
        <w:t xml:space="preserve">, </w:t>
      </w:r>
      <w:r w:rsidR="387B70D8" w:rsidRPr="00BF14F3">
        <w:rPr>
          <w:rFonts w:ascii="SFMOMA Text Offc" w:eastAsia="Times New Roman" w:hAnsi="SFMOMA Text Offc" w:cs="Times New Roman"/>
        </w:rPr>
        <w:t>Hong</w:t>
      </w:r>
      <w:r w:rsidR="2E26D35C" w:rsidRPr="00BF14F3">
        <w:rPr>
          <w:rFonts w:ascii="SFMOMA Text Offc" w:eastAsia="Times New Roman" w:hAnsi="SFMOMA Text Offc" w:cs="Times New Roman"/>
        </w:rPr>
        <w:t xml:space="preserve"> </w:t>
      </w:r>
      <w:r w:rsidR="387B70D8" w:rsidRPr="00BF14F3">
        <w:rPr>
          <w:rFonts w:ascii="SFMOMA Text Offc" w:eastAsia="Times New Roman" w:hAnsi="SFMOMA Text Offc" w:cs="Times New Roman"/>
        </w:rPr>
        <w:t>Kong</w:t>
      </w:r>
      <w:r w:rsidR="0075416E" w:rsidRPr="00BF14F3">
        <w:rPr>
          <w:rFonts w:ascii="SFMOMA Text Offc" w:eastAsia="Times New Roman" w:hAnsi="SFMOMA Text Offc" w:cs="Times New Roman"/>
        </w:rPr>
        <w:t xml:space="preserve">) For the past decade, Alice Wong has used vintage photographic portraits donated to Creative Growth as the foundation for her paintings. She obscures the forms and faces with acrylic markers and enamel to reimagine them in bright, artificial colors. In revitalizing decades-old imagery of anonymous people, she renews their relevance in ways that are both disorienting and humorous. Wong has worked at Creative Growth since 2003. </w:t>
      </w:r>
    </w:p>
    <w:p w14:paraId="6FA6CD6A" w14:textId="17609957" w:rsidR="00C21FE2" w:rsidRPr="00BF14F3" w:rsidRDefault="00737589" w:rsidP="00BF14F3">
      <w:pPr>
        <w:spacing w:line="240" w:lineRule="auto"/>
        <w:rPr>
          <w:rFonts w:ascii="SFMOMA Text Offc" w:hAnsi="SFMOMA Text Offc" w:cs="Times New Roman"/>
        </w:rPr>
      </w:pPr>
      <w:r w:rsidRPr="00BF14F3">
        <w:rPr>
          <w:rFonts w:ascii="SFMOMA Text Offc" w:hAnsi="SFMOMA Text Offc" w:cs="Calibri"/>
          <w:color w:val="000000"/>
          <w:bdr w:val="none" w:sz="0" w:space="0" w:color="auto" w:frame="1"/>
        </w:rPr>
        <w:br/>
      </w:r>
      <w:r w:rsidR="005742D3" w:rsidRPr="00BF14F3">
        <w:rPr>
          <w:rFonts w:ascii="SFMOMA Text Offc" w:eastAsia="SFMOMA Text Offc" w:hAnsi="SFMOMA Text Offc" w:cs="SFMOMA Text Offc"/>
          <w:b/>
          <w:bCs/>
        </w:rPr>
        <w:t>WILLIAM SCOTT COMMISSION</w:t>
      </w:r>
      <w:r w:rsidR="005742D3" w:rsidRPr="00BF14F3">
        <w:rPr>
          <w:rFonts w:ascii="SFMOMA Text Offc" w:eastAsia="SFMOMA Text Offc" w:hAnsi="SFMOMA Text Offc" w:cs="SFMOMA Text Offc"/>
        </w:rPr>
        <w:br/>
      </w:r>
      <w:r w:rsidR="00143AB9" w:rsidRPr="00BF14F3">
        <w:rPr>
          <w:rFonts w:ascii="SFMOMA Text Offc" w:eastAsia="SFMOMA Text" w:hAnsi="SFMOMA Text Offc" w:cs="SFMOMA Text"/>
          <w:color w:val="000000" w:themeColor="text1"/>
        </w:rPr>
        <w:t xml:space="preserve">On the occasion of Creative Growth’s 50th anniversary, </w:t>
      </w:r>
      <w:r w:rsidR="00954D25" w:rsidRPr="00BF14F3">
        <w:rPr>
          <w:rFonts w:ascii="SFMOMA Text Offc" w:eastAsia="SFMOMA Text" w:hAnsi="SFMOMA Text Offc" w:cs="SFMOMA Text"/>
          <w:color w:val="000000" w:themeColor="text1"/>
        </w:rPr>
        <w:t xml:space="preserve">SFMOMA </w:t>
      </w:r>
      <w:r w:rsidR="00143AB9" w:rsidRPr="00BF14F3">
        <w:rPr>
          <w:rFonts w:ascii="SFMOMA Text Offc" w:eastAsia="SFMOMA Text" w:hAnsi="SFMOMA Text Offc" w:cs="SFMOMA Text"/>
          <w:color w:val="000000" w:themeColor="text1"/>
        </w:rPr>
        <w:t xml:space="preserve">will also </w:t>
      </w:r>
      <w:r w:rsidR="00954D25" w:rsidRPr="00BF14F3">
        <w:rPr>
          <w:rFonts w:ascii="SFMOMA Text Offc" w:eastAsia="SFMOMA Text" w:hAnsi="SFMOMA Text Offc" w:cs="SFMOMA Text"/>
          <w:color w:val="000000" w:themeColor="text1"/>
        </w:rPr>
        <w:t>present a major commission by Creative Growth artist William Scott</w:t>
      </w:r>
      <w:r w:rsidR="3B55404B" w:rsidRPr="00BF14F3">
        <w:rPr>
          <w:rFonts w:ascii="SFMOMA Text Offc" w:eastAsia="SFMOMA Text" w:hAnsi="SFMOMA Text Offc" w:cs="SFMOMA Text"/>
          <w:color w:val="000000" w:themeColor="text1"/>
        </w:rPr>
        <w:t>. On view from</w:t>
      </w:r>
      <w:r w:rsidR="00143AB9" w:rsidRPr="00BF14F3">
        <w:rPr>
          <w:rFonts w:ascii="SFMOMA Text Offc" w:eastAsia="SFMOMA Text" w:hAnsi="SFMOMA Text Offc" w:cs="SFMOMA Text"/>
          <w:color w:val="000000" w:themeColor="text1"/>
        </w:rPr>
        <w:t xml:space="preserve"> April 6 through October 6, </w:t>
      </w:r>
      <w:r w:rsidR="00706AAC" w:rsidRPr="00BF14F3">
        <w:rPr>
          <w:rFonts w:ascii="SFMOMA Text Offc" w:eastAsia="SFMOMA Text" w:hAnsi="SFMOMA Text Offc" w:cs="SFMOMA Text"/>
          <w:color w:val="000000" w:themeColor="text1"/>
        </w:rPr>
        <w:t>2024,</w:t>
      </w:r>
      <w:r w:rsidR="00143AB9" w:rsidRPr="00BF14F3">
        <w:rPr>
          <w:rFonts w:ascii="SFMOMA Text Offc" w:eastAsia="SFMOMA Text" w:hAnsi="SFMOMA Text Offc" w:cs="SFMOMA Text"/>
          <w:color w:val="000000" w:themeColor="text1"/>
        </w:rPr>
        <w:t xml:space="preserve"> </w:t>
      </w:r>
      <w:r w:rsidR="3B2B7D87" w:rsidRPr="00BF14F3">
        <w:rPr>
          <w:rFonts w:ascii="SFMOMA Text Offc" w:eastAsia="SFMOMA Text" w:hAnsi="SFMOMA Text Offc" w:cs="SFMOMA Text"/>
          <w:color w:val="000000" w:themeColor="text1"/>
        </w:rPr>
        <w:t>the commission is</w:t>
      </w:r>
      <w:r w:rsidR="00954D25" w:rsidRPr="00BF14F3">
        <w:rPr>
          <w:rFonts w:ascii="SFMOMA Text Offc" w:eastAsia="SFMOMA Text" w:hAnsi="SFMOMA Text Offc" w:cs="SFMOMA Text"/>
          <w:color w:val="000000" w:themeColor="text1"/>
        </w:rPr>
        <w:t xml:space="preserve"> part of </w:t>
      </w:r>
      <w:r w:rsidR="00143AB9" w:rsidRPr="00BF14F3">
        <w:rPr>
          <w:rFonts w:ascii="SFMOMA Text Offc" w:eastAsia="SFMOMA Text" w:hAnsi="SFMOMA Text Offc" w:cs="SFMOMA Text"/>
          <w:color w:val="000000" w:themeColor="text1"/>
        </w:rPr>
        <w:t xml:space="preserve">the museum’s </w:t>
      </w:r>
      <w:r w:rsidR="00954D25" w:rsidRPr="00BF14F3">
        <w:rPr>
          <w:rFonts w:ascii="SFMOMA Text Offc" w:eastAsia="SFMOMA Text" w:hAnsi="SFMOMA Text Offc" w:cs="SFMOMA Text"/>
          <w:color w:val="000000" w:themeColor="text1"/>
        </w:rPr>
        <w:t xml:space="preserve">ongoing </w:t>
      </w:r>
      <w:r w:rsidR="00954D25" w:rsidRPr="00BF14F3">
        <w:rPr>
          <w:rFonts w:ascii="SFMOMA Text Offc" w:eastAsia="SFMOMA Text" w:hAnsi="SFMOMA Text Offc" w:cs="SFMOMA Text"/>
          <w:i/>
          <w:iCs/>
          <w:color w:val="000000" w:themeColor="text1"/>
        </w:rPr>
        <w:t>Bay Area Walls</w:t>
      </w:r>
      <w:r w:rsidR="00954D25" w:rsidRPr="00BF14F3">
        <w:rPr>
          <w:rFonts w:ascii="SFMOMA Text Offc" w:eastAsia="SFMOMA Text" w:hAnsi="SFMOMA Text Offc" w:cs="SFMOMA Text"/>
          <w:color w:val="000000" w:themeColor="text1"/>
        </w:rPr>
        <w:t xml:space="preserve"> </w:t>
      </w:r>
      <w:r w:rsidR="00143AB9" w:rsidRPr="00BF14F3">
        <w:rPr>
          <w:rFonts w:ascii="SFMOMA Text Offc" w:eastAsia="SFMOMA Text" w:hAnsi="SFMOMA Text Offc" w:cs="SFMOMA Text"/>
          <w:color w:val="000000" w:themeColor="text1"/>
        </w:rPr>
        <w:t>initiative, a series of</w:t>
      </w:r>
      <w:r w:rsidR="00954D25" w:rsidRPr="00BF14F3">
        <w:rPr>
          <w:rFonts w:ascii="SFMOMA Text Offc" w:eastAsia="SFMOMA Text" w:hAnsi="SFMOMA Text Offc" w:cs="SFMOMA Text"/>
          <w:color w:val="000000" w:themeColor="text1"/>
        </w:rPr>
        <w:t xml:space="preserve"> site-responsive wall projects by local artists that actively engage with pressing issues of our time. Scott’s largest painting to date, the</w:t>
      </w:r>
      <w:r w:rsidR="70573676" w:rsidRPr="00BF14F3">
        <w:rPr>
          <w:rFonts w:ascii="SFMOMA Text Offc" w:eastAsia="SFMOMA Text" w:hAnsi="SFMOMA Text Offc" w:cs="SFMOMA Text"/>
          <w:color w:val="000000" w:themeColor="text1"/>
        </w:rPr>
        <w:t xml:space="preserve"> expansive</w:t>
      </w:r>
      <w:r w:rsidR="00954D25" w:rsidRPr="00BF14F3">
        <w:rPr>
          <w:rFonts w:ascii="SFMOMA Text Offc" w:eastAsia="SFMOMA Text" w:hAnsi="SFMOMA Text Offc" w:cs="SFMOMA Text"/>
          <w:color w:val="000000" w:themeColor="text1"/>
        </w:rPr>
        <w:t xml:space="preserve"> commission merges two of his abiding interests: map</w:t>
      </w:r>
      <w:r w:rsidR="672BA77D" w:rsidRPr="00BF14F3">
        <w:rPr>
          <w:rFonts w:ascii="SFMOMA Text Offc" w:hAnsi="SFMOMA Text Offc"/>
        </w:rPr>
        <w:t>-</w:t>
      </w:r>
      <w:r w:rsidR="00954D25" w:rsidRPr="00BF14F3">
        <w:rPr>
          <w:rFonts w:ascii="SFMOMA Text Offc" w:eastAsia="SFMOMA Text" w:hAnsi="SFMOMA Text Offc" w:cs="SFMOMA Text"/>
          <w:color w:val="000000" w:themeColor="text1"/>
        </w:rPr>
        <w:t xml:space="preserve">like renderings of San Francisco and portraits of the people who populate his life and dreams. Scott and his mother, for example, appear as youthful versions of themselves, smiling alongside members of their church and the musician Diana Ross. </w:t>
      </w:r>
      <w:r w:rsidR="00706AAC" w:rsidRPr="00BF14F3">
        <w:rPr>
          <w:rFonts w:ascii="SFMOMA Text Offc" w:eastAsia="SFMOMA Text" w:hAnsi="SFMOMA Text Offc" w:cs="SFMOMA Text"/>
          <w:color w:val="000000" w:themeColor="text1"/>
        </w:rPr>
        <w:t>The</w:t>
      </w:r>
      <w:r w:rsidR="00954D25" w:rsidRPr="00BF14F3">
        <w:rPr>
          <w:rFonts w:ascii="SFMOMA Text Offc" w:eastAsia="SFMOMA Text" w:hAnsi="SFMOMA Text Offc" w:cs="SFMOMA Text"/>
          <w:color w:val="000000" w:themeColor="text1"/>
        </w:rPr>
        <w:t xml:space="preserve"> background </w:t>
      </w:r>
      <w:r w:rsidR="00706AAC" w:rsidRPr="00BF14F3">
        <w:rPr>
          <w:rFonts w:ascii="SFMOMA Text Offc" w:eastAsia="SFMOMA Text" w:hAnsi="SFMOMA Text Offc" w:cs="SFMOMA Text"/>
          <w:color w:val="000000" w:themeColor="text1"/>
        </w:rPr>
        <w:t xml:space="preserve">of the painting reveals </w:t>
      </w:r>
      <w:r w:rsidR="00954D25" w:rsidRPr="00BF14F3">
        <w:rPr>
          <w:rFonts w:ascii="SFMOMA Text Offc" w:eastAsia="SFMOMA Text" w:hAnsi="SFMOMA Text Offc" w:cs="SFMOMA Text"/>
          <w:color w:val="000000" w:themeColor="text1"/>
        </w:rPr>
        <w:t>the Alice Griffith public housing development near the city’s Bayview-Hunters Point neighborhood, where the artist was raised. Scott’s realism expresses hopefulness and fantasy, culminating in a monumental celebration of “Praise Frisco,” his name for the new San Francisco he envisions for the future.</w:t>
      </w:r>
      <w:r w:rsidR="00954D25" w:rsidRPr="00BF14F3">
        <w:rPr>
          <w:rStyle w:val="normaltextrun"/>
          <w:rFonts w:ascii="SFMOMA Text Offc" w:hAnsi="SFMOMA Text Offc"/>
          <w:color w:val="000000"/>
          <w:shd w:val="clear" w:color="auto" w:fill="FFFFFF"/>
        </w:rPr>
        <w:t> </w:t>
      </w:r>
      <w:r w:rsidR="00143AB9" w:rsidRPr="00BF14F3">
        <w:rPr>
          <w:rFonts w:ascii="SFMOMA Text Offc" w:hAnsi="SFMOMA Text Offc" w:cs="Times New Roman"/>
        </w:rPr>
        <w:t>The commission will be on view in the entryway to SFMOMA’s second floor galleries, located within the museum’s free art-filled public space.</w:t>
      </w:r>
      <w:r w:rsidRPr="00BF14F3">
        <w:rPr>
          <w:rFonts w:ascii="SFMOMA Text Offc" w:hAnsi="SFMOMA Text Offc"/>
        </w:rPr>
        <w:br/>
      </w:r>
    </w:p>
    <w:p w14:paraId="77398166" w14:textId="60B340C8" w:rsidR="00C21FE2" w:rsidRPr="00BF14F3" w:rsidRDefault="00C21FE2" w:rsidP="00BF14F3">
      <w:pPr>
        <w:spacing w:line="240" w:lineRule="auto"/>
        <w:rPr>
          <w:rFonts w:ascii="SFMOMA Text Offc" w:hAnsi="SFMOMA Text Offc" w:cs="Times New Roman"/>
        </w:rPr>
      </w:pPr>
      <w:r w:rsidRPr="00BF14F3">
        <w:rPr>
          <w:rFonts w:ascii="SFMOMA Text Offc" w:hAnsi="SFMOMA Text Offc" w:cs="Times New Roman"/>
          <w:b/>
          <w:bCs/>
        </w:rPr>
        <w:t>EVENTS, PROGRAMS AND PRODUCTS</w:t>
      </w:r>
      <w:r w:rsidRPr="00BF14F3">
        <w:rPr>
          <w:rFonts w:ascii="SFMOMA Text Offc" w:hAnsi="SFMOMA Text Offc"/>
        </w:rPr>
        <w:br/>
      </w:r>
      <w:r w:rsidR="00370B32" w:rsidRPr="00370B32">
        <w:rPr>
          <w:rFonts w:ascii="SFMOMA Text Offc" w:hAnsi="SFMOMA Text Offc" w:cs="Times New Roman"/>
        </w:rPr>
        <w:t>SFMOMA will host a series of events as part of its partnership with Creative Growth starting with an opening celebration on April 4, 2024, featuring the Gary Brown Trio and a DJ set by Creative Growth staff</w:t>
      </w:r>
      <w:r w:rsidR="00370B32">
        <w:rPr>
          <w:rFonts w:ascii="SFMOMA Text Offc" w:hAnsi="SFMOMA Text Offc" w:cs="Times New Roman"/>
        </w:rPr>
        <w:t xml:space="preserve"> person</w:t>
      </w:r>
      <w:r w:rsidR="00370B32" w:rsidRPr="00370B32">
        <w:rPr>
          <w:rFonts w:ascii="SFMOMA Text Offc" w:hAnsi="SFMOMA Text Offc" w:cs="Times New Roman"/>
        </w:rPr>
        <w:t>, Amy Berumen. The fifth annual Creating Community symposium will take place on Thursday, May 23, 2024</w:t>
      </w:r>
      <w:r w:rsidR="001329C0">
        <w:rPr>
          <w:rFonts w:ascii="SFMOMA Text Offc" w:hAnsi="SFMOMA Text Offc" w:cs="Times New Roman"/>
        </w:rPr>
        <w:t>,</w:t>
      </w:r>
      <w:r w:rsidR="00370B32">
        <w:rPr>
          <w:rFonts w:ascii="SFMOMA Text Offc" w:hAnsi="SFMOMA Text Offc"/>
          <w:color w:val="242424"/>
          <w:shd w:val="clear" w:color="auto" w:fill="FFFFFF"/>
        </w:rPr>
        <w:t xml:space="preserve"> and</w:t>
      </w:r>
      <w:r w:rsidR="00DE6587" w:rsidRPr="00BF14F3">
        <w:rPr>
          <w:rFonts w:ascii="SFMOMA Text Offc" w:hAnsi="SFMOMA Text Offc" w:cs="Times New Roman"/>
        </w:rPr>
        <w:t xml:space="preserve"> </w:t>
      </w:r>
      <w:r w:rsidR="6B4CC1F0" w:rsidRPr="00BF14F3">
        <w:rPr>
          <w:rFonts w:ascii="SFMOMA Text Offc" w:hAnsi="SFMOMA Text Offc" w:cs="Times New Roman"/>
        </w:rPr>
        <w:t xml:space="preserve">the </w:t>
      </w:r>
      <w:r w:rsidR="00DE6587" w:rsidRPr="00BF14F3">
        <w:rPr>
          <w:rFonts w:ascii="SFMOMA Text Offc" w:hAnsi="SFMOMA Text Offc" w:cs="Times New Roman"/>
        </w:rPr>
        <w:t>50th Anniversary Gala and Beyond Trend Fashion Show</w:t>
      </w:r>
      <w:r w:rsidR="00AB7696" w:rsidRPr="00BF14F3">
        <w:rPr>
          <w:rFonts w:ascii="SFMOMA Text Offc" w:hAnsi="SFMOMA Text Offc" w:cs="Times New Roman"/>
        </w:rPr>
        <w:t xml:space="preserve"> </w:t>
      </w:r>
      <w:r w:rsidR="11DED7A7" w:rsidRPr="00BF14F3">
        <w:rPr>
          <w:rFonts w:ascii="SFMOMA Text Offc" w:hAnsi="SFMOMA Text Offc" w:cs="Times New Roman"/>
        </w:rPr>
        <w:t xml:space="preserve">will be presented </w:t>
      </w:r>
      <w:r w:rsidR="00AB7696" w:rsidRPr="00BF14F3">
        <w:rPr>
          <w:rFonts w:ascii="SFMOMA Text Offc" w:hAnsi="SFMOMA Text Offc" w:cs="Times New Roman"/>
        </w:rPr>
        <w:t>in September 2024</w:t>
      </w:r>
      <w:r w:rsidR="00DE6587" w:rsidRPr="00BF14F3">
        <w:rPr>
          <w:rFonts w:ascii="SFMOMA Text Offc" w:hAnsi="SFMOMA Text Offc" w:cs="Times New Roman"/>
        </w:rPr>
        <w:t>, featuring fashion designs created and modeled by Creative Growth artists.</w:t>
      </w:r>
    </w:p>
    <w:p w14:paraId="71189989" w14:textId="776596C0" w:rsidR="00DE6587" w:rsidRPr="00BF14F3" w:rsidRDefault="00DE6587" w:rsidP="00BF14F3">
      <w:pPr>
        <w:spacing w:line="240" w:lineRule="auto"/>
        <w:rPr>
          <w:rFonts w:ascii="SFMOMA Text Offc" w:hAnsi="SFMOMA Text Offc" w:cs="Times New Roman"/>
        </w:rPr>
      </w:pPr>
      <w:r w:rsidRPr="00BF14F3">
        <w:rPr>
          <w:rFonts w:ascii="SFMOMA Text Offc" w:hAnsi="SFMOMA Text Offc" w:cs="Times New Roman"/>
        </w:rPr>
        <w:t xml:space="preserve">Coinciding with the opening of </w:t>
      </w:r>
      <w:r w:rsidRPr="00BF14F3">
        <w:rPr>
          <w:rFonts w:ascii="SFMOMA Text Offc" w:hAnsi="SFMOMA Text Offc" w:cs="Times New Roman"/>
          <w:i/>
          <w:iCs/>
        </w:rPr>
        <w:t>Creative Growth: The House That Art Built</w:t>
      </w:r>
      <w:r w:rsidRPr="00BF14F3">
        <w:rPr>
          <w:rFonts w:ascii="SFMOMA Text Offc" w:hAnsi="SFMOMA Text Offc" w:cs="Times New Roman"/>
        </w:rPr>
        <w:t xml:space="preserve">, the museum will debut a new space on its second floor dedicated to visitor participation. </w:t>
      </w:r>
      <w:r w:rsidR="00370B32">
        <w:rPr>
          <w:rFonts w:ascii="SFMOMA Text Offc" w:hAnsi="SFMOMA Text Offc" w:cs="Times New Roman"/>
        </w:rPr>
        <w:t xml:space="preserve">Interpretive displays, comfortable </w:t>
      </w:r>
      <w:proofErr w:type="gramStart"/>
      <w:r w:rsidR="00370B32">
        <w:rPr>
          <w:rFonts w:ascii="SFMOMA Text Offc" w:hAnsi="SFMOMA Text Offc" w:cs="Times New Roman"/>
        </w:rPr>
        <w:t>seating</w:t>
      </w:r>
      <w:proofErr w:type="gramEnd"/>
      <w:r w:rsidRPr="00BF14F3">
        <w:rPr>
          <w:rFonts w:ascii="SFMOMA Text Offc" w:hAnsi="SFMOMA Text Offc" w:cs="Times New Roman"/>
        </w:rPr>
        <w:t xml:space="preserve"> and opportunities to respond</w:t>
      </w:r>
      <w:r w:rsidR="14E005EA" w:rsidRPr="00BF14F3">
        <w:rPr>
          <w:rFonts w:ascii="SFMOMA Text Offc" w:hAnsi="SFMOMA Text Offc" w:cs="Times New Roman"/>
        </w:rPr>
        <w:t xml:space="preserve"> to the artwork</w:t>
      </w:r>
      <w:r w:rsidRPr="00BF14F3">
        <w:rPr>
          <w:rFonts w:ascii="SFMOMA Text Offc" w:hAnsi="SFMOMA Text Offc" w:cs="Times New Roman"/>
        </w:rPr>
        <w:t xml:space="preserve"> will engage a wide range of visitors with different learning and communication styles and needs. </w:t>
      </w:r>
      <w:r w:rsidR="00AB7696" w:rsidRPr="00BF14F3">
        <w:rPr>
          <w:rFonts w:ascii="SFMOMA Text Offc" w:hAnsi="SFMOMA Text Offc" w:cs="Times New Roman"/>
        </w:rPr>
        <w:t>The new space</w:t>
      </w:r>
      <w:r w:rsidR="6796D93C" w:rsidRPr="00BF14F3">
        <w:rPr>
          <w:rFonts w:ascii="SFMOMA Text Offc" w:hAnsi="SFMOMA Text Offc" w:cs="Times New Roman"/>
        </w:rPr>
        <w:t>,</w:t>
      </w:r>
      <w:r w:rsidR="00AB7696" w:rsidRPr="00BF14F3">
        <w:rPr>
          <w:rFonts w:ascii="SFMOMA Text Offc" w:hAnsi="SFMOMA Text Offc" w:cs="Times New Roman"/>
        </w:rPr>
        <w:t xml:space="preserve"> entitled </w:t>
      </w:r>
      <w:r w:rsidR="00AB7696" w:rsidRPr="00BF14F3">
        <w:rPr>
          <w:rFonts w:ascii="SFMOMA Text Offc" w:hAnsi="SFMOMA Text Offc" w:cs="Times New Roman"/>
          <w:i/>
          <w:iCs/>
        </w:rPr>
        <w:t>Art in Your Life</w:t>
      </w:r>
      <w:r w:rsidR="7BB153AD" w:rsidRPr="00BF14F3">
        <w:rPr>
          <w:rFonts w:ascii="SFMOMA Text Offc" w:hAnsi="SFMOMA Text Offc" w:cs="Times New Roman"/>
          <w:i/>
          <w:iCs/>
        </w:rPr>
        <w:t>,</w:t>
      </w:r>
      <w:r w:rsidR="00AB7696" w:rsidRPr="00BF14F3">
        <w:rPr>
          <w:rFonts w:ascii="SFMOMA Text Offc" w:hAnsi="SFMOMA Text Offc" w:cs="Times New Roman"/>
        </w:rPr>
        <w:t xml:space="preserve"> aims to foster human connection, deeper meaning-making and increased accessibility. </w:t>
      </w:r>
    </w:p>
    <w:p w14:paraId="0875276D" w14:textId="346AFA6A" w:rsidR="00840F07" w:rsidRPr="00BF14F3" w:rsidRDefault="00AB7696" w:rsidP="00BF14F3">
      <w:pPr>
        <w:spacing w:line="240" w:lineRule="auto"/>
        <w:rPr>
          <w:rFonts w:ascii="SFMOMA Text Offc" w:hAnsi="SFMOMA Text Offc"/>
        </w:rPr>
      </w:pPr>
      <w:r w:rsidRPr="00BF14F3">
        <w:rPr>
          <w:rFonts w:ascii="SFMOMA Text Offc" w:hAnsi="SFMOMA Text Offc" w:cs="Times New Roman"/>
        </w:rPr>
        <w:lastRenderedPageBreak/>
        <w:t xml:space="preserve">Lastly, </w:t>
      </w:r>
      <w:r w:rsidR="00DE6587" w:rsidRPr="00BF14F3">
        <w:rPr>
          <w:rFonts w:ascii="SFMOMA Text Offc" w:hAnsi="SFMOMA Text Offc" w:cs="Times New Roman"/>
        </w:rPr>
        <w:t xml:space="preserve">SFMOMA’s Museum Store </w:t>
      </w:r>
      <w:r w:rsidRPr="00BF14F3">
        <w:rPr>
          <w:rFonts w:ascii="SFMOMA Text Offc" w:hAnsi="SFMOMA Text Offc" w:cs="Times New Roman"/>
        </w:rPr>
        <w:t>will collaborate</w:t>
      </w:r>
      <w:r w:rsidR="00DE6587" w:rsidRPr="00BF14F3">
        <w:rPr>
          <w:rFonts w:ascii="SFMOMA Text Offc" w:hAnsi="SFMOMA Text Offc" w:cs="Times New Roman"/>
        </w:rPr>
        <w:t xml:space="preserve"> with Creative Growth as well as </w:t>
      </w:r>
      <w:r w:rsidR="00F47B03">
        <w:rPr>
          <w:rFonts w:ascii="SFMOMA Text Offc" w:hAnsi="SFMOMA Text Offc" w:cs="Times New Roman"/>
        </w:rPr>
        <w:t xml:space="preserve">peer organizations </w:t>
      </w:r>
      <w:r w:rsidR="00DE6587" w:rsidRPr="00BF14F3">
        <w:rPr>
          <w:rFonts w:ascii="SFMOMA Text Offc" w:hAnsi="SFMOMA Text Offc" w:cs="Times New Roman"/>
        </w:rPr>
        <w:t xml:space="preserve">Creativity Explored and NIAD to offer </w:t>
      </w:r>
      <w:r w:rsidRPr="00BF14F3">
        <w:rPr>
          <w:rFonts w:ascii="SFMOMA Text Offc" w:hAnsi="SFMOMA Text Offc" w:cs="Times New Roman"/>
        </w:rPr>
        <w:t xml:space="preserve">exclusive </w:t>
      </w:r>
      <w:r w:rsidR="00DE6587" w:rsidRPr="00BF14F3">
        <w:rPr>
          <w:rFonts w:ascii="SFMOMA Text Offc" w:hAnsi="SFMOMA Text Offc" w:cs="Times New Roman"/>
        </w:rPr>
        <w:t xml:space="preserve">merchandise </w:t>
      </w:r>
      <w:r w:rsidRPr="00BF14F3">
        <w:rPr>
          <w:rFonts w:ascii="SFMOMA Text Offc" w:hAnsi="SFMOMA Text Offc" w:cs="Times New Roman"/>
        </w:rPr>
        <w:t xml:space="preserve">featuring artist designs and ranging from clothing to books, </w:t>
      </w:r>
      <w:r w:rsidR="00F47B03">
        <w:rPr>
          <w:rFonts w:ascii="SFMOMA Text Offc" w:hAnsi="SFMOMA Text Offc" w:cs="Times New Roman"/>
        </w:rPr>
        <w:t xml:space="preserve">prints, </w:t>
      </w:r>
      <w:proofErr w:type="gramStart"/>
      <w:r w:rsidRPr="00BF14F3">
        <w:rPr>
          <w:rFonts w:ascii="SFMOMA Text Offc" w:hAnsi="SFMOMA Text Offc" w:cs="Times New Roman"/>
        </w:rPr>
        <w:t>patches</w:t>
      </w:r>
      <w:proofErr w:type="gramEnd"/>
      <w:r w:rsidRPr="00BF14F3">
        <w:rPr>
          <w:rFonts w:ascii="SFMOMA Text Offc" w:hAnsi="SFMOMA Text Offc" w:cs="Times New Roman"/>
        </w:rPr>
        <w:t xml:space="preserve"> and pins. </w:t>
      </w:r>
      <w:r w:rsidR="0DCA5C1F" w:rsidRPr="00BF14F3">
        <w:rPr>
          <w:rFonts w:ascii="SFMOMA Text Offc" w:hAnsi="SFMOMA Text Offc" w:cs="Times New Roman"/>
        </w:rPr>
        <w:t xml:space="preserve">A </w:t>
      </w:r>
      <w:r w:rsidRPr="00BF14F3">
        <w:rPr>
          <w:rFonts w:ascii="SFMOMA Text Offc" w:hAnsi="SFMOMA Text Offc" w:cs="Times New Roman"/>
        </w:rPr>
        <w:t xml:space="preserve">portion of proceeds from </w:t>
      </w:r>
      <w:r w:rsidR="00F47B03">
        <w:rPr>
          <w:rFonts w:ascii="SFMOMA Text Offc" w:hAnsi="SFMOMA Text Offc" w:cs="Times New Roman"/>
        </w:rPr>
        <w:t>every sale</w:t>
      </w:r>
      <w:r w:rsidRPr="00BF14F3">
        <w:rPr>
          <w:rFonts w:ascii="SFMOMA Text Offc" w:hAnsi="SFMOMA Text Offc" w:cs="Times New Roman"/>
        </w:rPr>
        <w:t xml:space="preserve"> will benefit each organization and its artists. </w:t>
      </w:r>
      <w:r w:rsidRPr="00BF14F3">
        <w:rPr>
          <w:rFonts w:ascii="SFMOMA Text Offc" w:hAnsi="SFMOMA Text Offc"/>
        </w:rPr>
        <w:br/>
      </w:r>
      <w:r w:rsidRPr="00BF14F3">
        <w:rPr>
          <w:rFonts w:ascii="SFMOMA Text Offc" w:hAnsi="SFMOMA Text Offc"/>
        </w:rPr>
        <w:br/>
      </w:r>
      <w:r w:rsidR="2EB8F138" w:rsidRPr="00BF14F3">
        <w:rPr>
          <w:rFonts w:ascii="SFMOMA Text Offc" w:eastAsia="SFMOMA Text Offc" w:hAnsi="SFMOMA Text Offc" w:cs="SFMOMA Text Offc"/>
          <w:b/>
          <w:bCs/>
        </w:rPr>
        <w:t>ORGANIZATION</w:t>
      </w:r>
      <w:r w:rsidRPr="00BF14F3">
        <w:rPr>
          <w:rFonts w:ascii="SFMOMA Text Offc" w:hAnsi="SFMOMA Text Offc"/>
        </w:rPr>
        <w:br/>
      </w:r>
      <w:r w:rsidR="00840F07" w:rsidRPr="00BF14F3">
        <w:rPr>
          <w:rFonts w:ascii="SFMOMA Text Offc" w:eastAsia="SFMOMA Text" w:hAnsi="SFMOMA Text Offc" w:cs="SFMOMA Text"/>
          <w:i/>
          <w:iCs/>
          <w:color w:val="000000" w:themeColor="text1"/>
        </w:rPr>
        <w:t>Creative Growth: The House That Art Built</w:t>
      </w:r>
      <w:r w:rsidR="00EB2F22" w:rsidRPr="00BF14F3">
        <w:rPr>
          <w:rFonts w:ascii="SFMOMA Text Offc" w:eastAsia="SFMOMA Text" w:hAnsi="SFMOMA Text Offc" w:cs="SFMOMA Text"/>
          <w:color w:val="000000" w:themeColor="text1"/>
        </w:rPr>
        <w:t xml:space="preserve"> is organized by SFMOMA and </w:t>
      </w:r>
      <w:r w:rsidR="00840F07" w:rsidRPr="00BF14F3">
        <w:rPr>
          <w:rFonts w:ascii="SFMOMA Text Offc" w:eastAsia="SFMOMA Text" w:hAnsi="SFMOMA Text Offc" w:cs="SFMOMA Text"/>
          <w:color w:val="000000" w:themeColor="text1"/>
        </w:rPr>
        <w:t>co-</w:t>
      </w:r>
      <w:r w:rsidR="00EB2F22" w:rsidRPr="00BF14F3">
        <w:rPr>
          <w:rFonts w:ascii="SFMOMA Text Offc" w:eastAsia="SFMOMA Text" w:hAnsi="SFMOMA Text Offc" w:cs="SFMOMA Text"/>
          <w:color w:val="000000" w:themeColor="text1"/>
        </w:rPr>
        <w:t>curated by </w:t>
      </w:r>
      <w:r w:rsidR="00840F07" w:rsidRPr="00BF14F3">
        <w:rPr>
          <w:rFonts w:ascii="SFMOMA Text Offc" w:eastAsia="SFMOMA Text" w:hAnsi="SFMOMA Text Offc" w:cs="SFMOMA Text"/>
          <w:color w:val="000000" w:themeColor="text1"/>
        </w:rPr>
        <w:t xml:space="preserve">Jenny Gheith, SFMOMA Associate Curator of Painting and Sculpture, and Nancy Lim, SFMOMA Associate Curator of Painting and Sculpture; with Auriel Garza, SFMOMA Curatorial Assistant. </w:t>
      </w:r>
      <w:r w:rsidR="00BF14F3">
        <w:rPr>
          <w:rFonts w:ascii="SFMOMA Text Offc" w:eastAsia="SFMOMA Text" w:hAnsi="SFMOMA Text Offc" w:cs="SFMOMA Text"/>
          <w:color w:val="000000" w:themeColor="text1"/>
        </w:rPr>
        <w:br/>
      </w:r>
      <w:r w:rsidRPr="00BF14F3">
        <w:rPr>
          <w:rFonts w:ascii="SFMOMA Text Offc" w:hAnsi="SFMOMA Text Offc"/>
        </w:rPr>
        <w:br/>
      </w:r>
      <w:r w:rsidR="4C6FD745" w:rsidRPr="00BF14F3">
        <w:rPr>
          <w:rFonts w:ascii="SFMOMA Text Offc" w:eastAsia="SFMOMA Text Offc" w:hAnsi="SFMOMA Text Offc" w:cs="SFMOMA Text Offc"/>
          <w:b/>
          <w:bCs/>
        </w:rPr>
        <w:t>SUPPORT</w:t>
      </w:r>
      <w:r w:rsidRPr="00BF14F3">
        <w:rPr>
          <w:rFonts w:ascii="SFMOMA Text Offc" w:hAnsi="SFMOMA Text Offc"/>
        </w:rPr>
        <w:br/>
      </w:r>
      <w:r w:rsidR="00840F07" w:rsidRPr="00BF14F3">
        <w:rPr>
          <w:rFonts w:ascii="SFMOMA Text Offc" w:hAnsi="SFMOMA Text Offc"/>
        </w:rPr>
        <w:t xml:space="preserve">Lead support </w:t>
      </w:r>
      <w:r w:rsidR="00840F07" w:rsidRPr="00BF14F3">
        <w:rPr>
          <w:rFonts w:ascii="SFMOMA Text Offc" w:hAnsi="SFMOMA Text Offc"/>
          <w:i/>
          <w:iCs/>
        </w:rPr>
        <w:t>for</w:t>
      </w:r>
      <w:r w:rsidR="00840F07" w:rsidRPr="00BF14F3">
        <w:rPr>
          <w:rFonts w:ascii="SFMOMA Text Offc" w:hAnsi="SFMOMA Text Offc" w:cs="Arial"/>
          <w:i/>
          <w:iCs/>
        </w:rPr>
        <w:t> </w:t>
      </w:r>
      <w:r w:rsidR="00840F07" w:rsidRPr="00BF14F3">
        <w:rPr>
          <w:rFonts w:ascii="SFMOMA Text Offc" w:hAnsi="SFMOMA Text Offc"/>
          <w:i/>
          <w:iCs/>
        </w:rPr>
        <w:t>Creative</w:t>
      </w:r>
      <w:r w:rsidR="00840F07" w:rsidRPr="00BF14F3">
        <w:rPr>
          <w:rFonts w:ascii="SFMOMA Text Offc" w:hAnsi="SFMOMA Text Offc" w:cs="Arial"/>
          <w:i/>
          <w:iCs/>
        </w:rPr>
        <w:t> </w:t>
      </w:r>
      <w:r w:rsidR="00840F07" w:rsidRPr="00BF14F3">
        <w:rPr>
          <w:rFonts w:ascii="SFMOMA Text Offc" w:hAnsi="SFMOMA Text Offc"/>
          <w:i/>
          <w:iCs/>
        </w:rPr>
        <w:t>Growth: The House That Art Built</w:t>
      </w:r>
      <w:r w:rsidR="00840F07" w:rsidRPr="00BF14F3">
        <w:rPr>
          <w:rFonts w:ascii="SFMOMA Text Offc" w:hAnsi="SFMOMA Text Offc" w:cs="Arial"/>
        </w:rPr>
        <w:t> </w:t>
      </w:r>
      <w:r w:rsidR="00840F07" w:rsidRPr="00BF14F3">
        <w:rPr>
          <w:rFonts w:ascii="SFMOMA Text Offc" w:hAnsi="SFMOMA Text Offc"/>
        </w:rPr>
        <w:t>is provided by Diana Nelson and John Atwater. </w:t>
      </w:r>
    </w:p>
    <w:p w14:paraId="30A40012" w14:textId="1D3E0B3C" w:rsidR="64EA12EF" w:rsidRPr="00BF14F3" w:rsidRDefault="00840F07" w:rsidP="00BF14F3">
      <w:pPr>
        <w:spacing w:line="240" w:lineRule="auto"/>
        <w:rPr>
          <w:rFonts w:ascii="SFMOMA Text Offc" w:eastAsia="SFMOMA Text" w:hAnsi="SFMOMA Text Offc" w:cs="SFMOMA Text"/>
          <w:color w:val="000000" w:themeColor="text1"/>
        </w:rPr>
      </w:pPr>
      <w:r w:rsidRPr="00BF14F3">
        <w:rPr>
          <w:rFonts w:ascii="SFMOMA Text Offc" w:eastAsia="SFMOMA Text" w:hAnsi="SFMOMA Text Offc" w:cs="SFMOMA Text"/>
          <w:color w:val="000000" w:themeColor="text1"/>
        </w:rPr>
        <w:t>Significant support is provided by Mary Jane Elmore. </w:t>
      </w:r>
      <w:r w:rsidR="00BF14F3">
        <w:rPr>
          <w:rFonts w:ascii="SFMOMA Text Offc" w:eastAsia="SFMOMA Text" w:hAnsi="SFMOMA Text Offc" w:cs="SFMOMA Text"/>
          <w:color w:val="000000" w:themeColor="text1"/>
        </w:rPr>
        <w:br/>
      </w:r>
      <w:r w:rsidR="00BF14F3">
        <w:rPr>
          <w:rFonts w:ascii="SFMOMA Text Offc" w:eastAsia="SFMOMA Text" w:hAnsi="SFMOMA Text Offc" w:cs="SFMOMA Text"/>
          <w:color w:val="000000" w:themeColor="text1"/>
        </w:rPr>
        <w:br/>
      </w:r>
      <w:r w:rsidR="00BF14F3">
        <w:rPr>
          <w:rFonts w:ascii="SFMOMA Text Offc" w:eastAsia="SFMOMA Text" w:hAnsi="SFMOMA Text Offc" w:cs="SFMOMA Text"/>
          <w:b/>
          <w:bCs/>
          <w:color w:val="000000" w:themeColor="text1"/>
        </w:rPr>
        <w:t>San Francisco Museum of Modern Art</w:t>
      </w:r>
      <w:r w:rsidR="00BF14F3">
        <w:rPr>
          <w:rFonts w:ascii="SFMOMA Text Offc" w:eastAsia="SFMOMA Text" w:hAnsi="SFMOMA Text Offc" w:cs="SFMOMA Text"/>
          <w:b/>
          <w:bCs/>
          <w:color w:val="000000" w:themeColor="text1"/>
        </w:rPr>
        <w:br/>
      </w:r>
      <w:r w:rsidR="00BF14F3">
        <w:rPr>
          <w:rFonts w:ascii="SFMOMA Text Offc" w:eastAsia="SFMOMA Text" w:hAnsi="SFMOMA Text Offc" w:cs="SFMOMA Text"/>
          <w:color w:val="000000" w:themeColor="text1"/>
        </w:rPr>
        <w:t>151 Third Street</w:t>
      </w:r>
      <w:r w:rsidR="00BF14F3">
        <w:rPr>
          <w:rFonts w:ascii="SFMOMA Text Offc" w:eastAsia="SFMOMA Text" w:hAnsi="SFMOMA Text Offc" w:cs="SFMOMA Text"/>
          <w:color w:val="000000" w:themeColor="text1"/>
        </w:rPr>
        <w:br/>
        <w:t>San Francisco, CA 94103</w:t>
      </w:r>
      <w:r w:rsidR="00BF14F3">
        <w:rPr>
          <w:rFonts w:ascii="SFMOMA Text Offc" w:eastAsia="SFMOMA Text" w:hAnsi="SFMOMA Text Offc" w:cs="SFMOMA Text"/>
          <w:color w:val="000000" w:themeColor="text1"/>
        </w:rPr>
        <w:br/>
      </w:r>
      <w:r w:rsidR="00BF14F3">
        <w:rPr>
          <w:rFonts w:ascii="SFMOMA Text Offc" w:eastAsia="SFMOMA Text" w:hAnsi="SFMOMA Text Offc" w:cs="SFMOMA Text"/>
          <w:color w:val="000000" w:themeColor="text1"/>
        </w:rPr>
        <w:br/>
      </w:r>
      <w:r w:rsidR="21B8A70E" w:rsidRPr="00BF14F3">
        <w:rPr>
          <w:rFonts w:ascii="SFMOMA Text Offc" w:eastAsia="SFMOMA Text" w:hAnsi="SFMOMA Text Offc" w:cs="SFMOMA Text"/>
          <w:color w:val="000000" w:themeColor="text1"/>
        </w:rPr>
        <w:t xml:space="preserve">The San Francisco Museum of Modern Art is one of the largest museums of modern and contemporary art in the United States and a thriving cultural center for the Bay Area. Our remarkable collection of painting, sculpture, photography, architecture, </w:t>
      </w:r>
      <w:proofErr w:type="gramStart"/>
      <w:r w:rsidR="21B8A70E" w:rsidRPr="00BF14F3">
        <w:rPr>
          <w:rFonts w:ascii="SFMOMA Text Offc" w:eastAsia="SFMOMA Text" w:hAnsi="SFMOMA Text Offc" w:cs="SFMOMA Text"/>
          <w:color w:val="000000" w:themeColor="text1"/>
        </w:rPr>
        <w:t>design</w:t>
      </w:r>
      <w:proofErr w:type="gramEnd"/>
      <w:r w:rsidR="21B8A70E" w:rsidRPr="00BF14F3">
        <w:rPr>
          <w:rFonts w:ascii="SFMOMA Text Offc" w:eastAsia="SFMOMA Text" w:hAnsi="SFMOMA Text Offc" w:cs="SFMOMA Text"/>
          <w:color w:val="000000" w:themeColor="text1"/>
        </w:rPr>
        <w:t xml:space="preserve"> and media arts is housed in a LEED Gold-certified building designed by the global architects </w:t>
      </w:r>
      <w:proofErr w:type="spellStart"/>
      <w:r w:rsidR="21B8A70E" w:rsidRPr="00BF14F3">
        <w:rPr>
          <w:rFonts w:ascii="SFMOMA Text Offc" w:eastAsia="SFMOMA Text" w:hAnsi="SFMOMA Text Offc" w:cs="SFMOMA Text"/>
          <w:color w:val="000000" w:themeColor="text1"/>
        </w:rPr>
        <w:t>Snøhetta</w:t>
      </w:r>
      <w:proofErr w:type="spellEnd"/>
      <w:r w:rsidR="21B8A70E" w:rsidRPr="00BF14F3">
        <w:rPr>
          <w:rFonts w:ascii="SFMOMA Text Offc" w:eastAsia="SFMOMA Text" w:hAnsi="SFMOMA Text Offc" w:cs="SFMOMA Text"/>
          <w:color w:val="000000" w:themeColor="text1"/>
        </w:rPr>
        <w:t xml:space="preserve"> and Mario Botta. In addition to our seven gallery floors, SFMOMA </w:t>
      </w:r>
      <w:r w:rsidR="7718B01E" w:rsidRPr="00BF14F3">
        <w:rPr>
          <w:rFonts w:ascii="SFMOMA Text Offc" w:eastAsia="SFMOMA Text" w:hAnsi="SFMOMA Text Offc" w:cs="SFMOMA Text"/>
          <w:color w:val="000000" w:themeColor="text1"/>
        </w:rPr>
        <w:t xml:space="preserve">now </w:t>
      </w:r>
      <w:r w:rsidR="21B8A70E" w:rsidRPr="00BF14F3">
        <w:rPr>
          <w:rFonts w:ascii="SFMOMA Text Offc" w:eastAsia="SFMOMA Text" w:hAnsi="SFMOMA Text Offc" w:cs="SFMOMA Text"/>
          <w:color w:val="000000" w:themeColor="text1"/>
        </w:rPr>
        <w:t xml:space="preserve">offers </w:t>
      </w:r>
      <w:r w:rsidR="1583BF52" w:rsidRPr="00BF14F3">
        <w:rPr>
          <w:rFonts w:ascii="SFMOMA Text Offc" w:eastAsia="SFMOMA Text" w:hAnsi="SFMOMA Text Offc" w:cs="SFMOMA Text"/>
          <w:color w:val="000000" w:themeColor="text1"/>
        </w:rPr>
        <w:t xml:space="preserve">over </w:t>
      </w:r>
      <w:r w:rsidR="00FC08E3" w:rsidRPr="00BF14F3">
        <w:rPr>
          <w:rFonts w:ascii="SFMOMA Text Offc" w:eastAsia="SFMOMA Text" w:hAnsi="SFMOMA Text Offc" w:cs="SFMOMA Text"/>
          <w:color w:val="000000" w:themeColor="text1"/>
        </w:rPr>
        <w:t>45</w:t>
      </w:r>
      <w:r w:rsidR="21B8A70E" w:rsidRPr="00BF14F3">
        <w:rPr>
          <w:rFonts w:ascii="SFMOMA Text Offc" w:eastAsia="SFMOMA Text" w:hAnsi="SFMOMA Text Offc" w:cs="SFMOMA Text"/>
          <w:color w:val="000000" w:themeColor="text1"/>
        </w:rPr>
        <w:t>,000 square feet of free, art-filled public space open to all.</w:t>
      </w:r>
    </w:p>
    <w:p w14:paraId="256AB296" w14:textId="2118FBB9" w:rsidR="21B8A70E" w:rsidRPr="00BF14F3" w:rsidRDefault="21B8A70E" w:rsidP="00BF14F3">
      <w:pPr>
        <w:spacing w:line="240" w:lineRule="auto"/>
        <w:rPr>
          <w:rFonts w:ascii="SFMOMA Text Offc" w:eastAsia="SFMOMA Text" w:hAnsi="SFMOMA Text Offc" w:cs="SFMOMA Text"/>
          <w:color w:val="000000" w:themeColor="text1"/>
        </w:rPr>
      </w:pPr>
      <w:r w:rsidRPr="00BF14F3">
        <w:rPr>
          <w:rFonts w:ascii="SFMOMA Text Offc" w:eastAsia="SFMOMA Text" w:hAnsi="SFMOMA Text Offc" w:cs="SFMOMA Text"/>
          <w:color w:val="000000" w:themeColor="text1"/>
        </w:rPr>
        <w:t xml:space="preserve">Visit </w:t>
      </w:r>
      <w:r w:rsidR="00BF14F3" w:rsidRPr="00BF14F3">
        <w:rPr>
          <w:rFonts w:ascii="SFMOMA Text Offc" w:eastAsia="SFMOMA Text" w:hAnsi="SFMOMA Text Offc" w:cs="SFMOMA Text"/>
        </w:rPr>
        <w:t>sfmoma.org</w:t>
      </w:r>
      <w:r w:rsidR="00BF14F3">
        <w:rPr>
          <w:rFonts w:ascii="SFMOMA Text Offc" w:eastAsia="SFMOMA Text" w:hAnsi="SFMOMA Text Offc" w:cs="SFMOMA Text"/>
        </w:rPr>
        <w:t xml:space="preserve"> </w:t>
      </w:r>
      <w:r w:rsidRPr="00BF14F3">
        <w:rPr>
          <w:rFonts w:ascii="SFMOMA Text Offc" w:eastAsia="SFMOMA Text" w:hAnsi="SFMOMA Text Offc" w:cs="SFMOMA Text"/>
          <w:color w:val="000000" w:themeColor="text1"/>
        </w:rPr>
        <w:t>or call 415.357.4000 for more information.</w:t>
      </w:r>
    </w:p>
    <w:p w14:paraId="3ADD44CE" w14:textId="69D1CA6C" w:rsidR="005742D3" w:rsidRPr="00BF14F3" w:rsidRDefault="21B8A70E" w:rsidP="00BF14F3">
      <w:pPr>
        <w:spacing w:line="240" w:lineRule="auto"/>
        <w:rPr>
          <w:rFonts w:ascii="SFMOMA Text Offc" w:eastAsia="SFMOMA Text" w:hAnsi="SFMOMA Text Offc" w:cs="SFMOMA Text"/>
          <w:color w:val="000000" w:themeColor="text1"/>
        </w:rPr>
      </w:pPr>
      <w:r w:rsidRPr="00BF14F3">
        <w:rPr>
          <w:rFonts w:ascii="SFMOMA Text Offc" w:eastAsia="SFMOMA Text" w:hAnsi="SFMOMA Text Offc" w:cs="SFMOMA Text"/>
          <w:color w:val="000000" w:themeColor="text1"/>
        </w:rPr>
        <w:t>Follow us on</w:t>
      </w:r>
      <w:r w:rsidR="65D5CA60" w:rsidRPr="00BF14F3">
        <w:rPr>
          <w:rFonts w:ascii="SFMOMA Text Offc" w:eastAsia="SFMOMA Text" w:hAnsi="SFMOMA Text Offc" w:cs="SFMOMA Text"/>
          <w:color w:val="000000" w:themeColor="text1"/>
        </w:rPr>
        <w:t xml:space="preserve"> X</w:t>
      </w:r>
      <w:r w:rsidR="00BF14F3">
        <w:rPr>
          <w:rFonts w:ascii="SFMOMA Text Offc" w:eastAsia="SFMOMA Text" w:hAnsi="SFMOMA Text Offc" w:cs="SFMOMA Text"/>
          <w:color w:val="000000" w:themeColor="text1"/>
        </w:rPr>
        <w:t xml:space="preserve"> </w:t>
      </w:r>
      <w:r w:rsidRPr="00BF14F3">
        <w:rPr>
          <w:rFonts w:ascii="SFMOMA Text Offc" w:eastAsia="SFMOMA Text" w:hAnsi="SFMOMA Text Offc" w:cs="SFMOMA Text"/>
          <w:color w:val="000000" w:themeColor="text1"/>
        </w:rPr>
        <w:t>for updates and announcements: @SFMOMA_Press</w:t>
      </w:r>
    </w:p>
    <w:p w14:paraId="6CF2C069" w14:textId="03861CC5" w:rsidR="528422F1" w:rsidRPr="00BF14F3" w:rsidRDefault="528422F1" w:rsidP="528422F1">
      <w:pPr>
        <w:rPr>
          <w:rFonts w:ascii="SFMOMA Text Offc" w:eastAsia="SFMOMA Text" w:hAnsi="SFMOMA Text Offc" w:cs="SFMOMA Text"/>
          <w:color w:val="000000" w:themeColor="text1"/>
        </w:rPr>
      </w:pPr>
    </w:p>
    <w:p w14:paraId="4CA2F6F4" w14:textId="2F862CD2" w:rsidR="64EA12EF" w:rsidRPr="00797B0A" w:rsidRDefault="005742D3" w:rsidP="007E7535">
      <w:pPr>
        <w:rPr>
          <w:rFonts w:ascii="SFMOMA Text Offc" w:eastAsia="SFMOMA Text" w:hAnsi="SFMOMA Text Offc" w:cs="SFMOMA Text"/>
          <w:color w:val="000000" w:themeColor="text1"/>
        </w:rPr>
      </w:pPr>
      <w:r w:rsidRPr="00BF14F3">
        <w:rPr>
          <w:rFonts w:ascii="SFMOMA Text Offc" w:eastAsia="SFMOMA Text" w:hAnsi="SFMOMA Text Offc" w:cs="SFMOMA Text"/>
          <w:b/>
          <w:bCs/>
          <w:color w:val="000000" w:themeColor="text1"/>
        </w:rPr>
        <w:t>About Creative Growth</w:t>
      </w:r>
      <w:r w:rsidRPr="00BF14F3">
        <w:rPr>
          <w:rFonts w:ascii="SFMOMA Text Offc" w:eastAsia="SFMOMA Text" w:hAnsi="SFMOMA Text Offc" w:cs="SFMOMA Text"/>
          <w:color w:val="000000" w:themeColor="text1"/>
        </w:rPr>
        <w:br/>
        <w:t>Creative Growth is a non-profit organization based in Oakland, California that advances the inclusion of artists with developmental disabilities in contemporary art and strengthens community by providing a supportive studio environment and gallery representation. Founded in 1974, Creative Growth is a leader in the field of arts and disabilities, establishing a model for a creative community guided by the principle that art is fundamental to human expression and that all people are entitled to its tools of communication.</w:t>
      </w:r>
      <w:r w:rsidR="00BF14F3">
        <w:rPr>
          <w:rFonts w:ascii="SFMOMA Text Offc" w:eastAsia="SFMOMA Text" w:hAnsi="SFMOMA Text Offc" w:cs="SFMOMA Text"/>
          <w:b/>
          <w:bCs/>
          <w:color w:val="000000" w:themeColor="text1"/>
        </w:rPr>
        <w:br/>
      </w:r>
      <w:r w:rsidR="00BF14F3">
        <w:rPr>
          <w:rFonts w:ascii="SFMOMA Text Offc" w:eastAsia="SFMOMA Text" w:hAnsi="SFMOMA Text Offc" w:cs="SFMOMA Text"/>
          <w:b/>
          <w:bCs/>
          <w:color w:val="000000" w:themeColor="text1"/>
        </w:rPr>
        <w:br/>
      </w:r>
      <w:r w:rsidR="00BF14F3" w:rsidRPr="00797B0A">
        <w:rPr>
          <w:rFonts w:ascii="SFMOMA Text Offc" w:eastAsia="SFMOMA Text" w:hAnsi="SFMOMA Text Offc" w:cs="SFMOMA Text"/>
          <w:b/>
          <w:bCs/>
          <w:color w:val="000000" w:themeColor="text1"/>
        </w:rPr>
        <w:t>Media Contacts</w:t>
      </w:r>
      <w:r w:rsidR="00BF14F3">
        <w:rPr>
          <w:rFonts w:ascii="SFMOMA Text Offc" w:eastAsia="SFMOMA Text" w:hAnsi="SFMOMA Text Offc" w:cs="SFMOMA Text"/>
          <w:color w:val="000000" w:themeColor="text1"/>
        </w:rPr>
        <w:br/>
      </w:r>
      <w:r w:rsidR="00BF14F3" w:rsidRPr="00797B0A">
        <w:rPr>
          <w:rFonts w:ascii="SFMOMA Text Offc" w:eastAsia="SFMOMA Text" w:hAnsi="SFMOMA Text Offc" w:cs="SFMOMA Text"/>
          <w:color w:val="000000" w:themeColor="text1"/>
        </w:rPr>
        <w:t>Clara Hatcher Baruth</w:t>
      </w:r>
      <w:r w:rsidR="00BF14F3">
        <w:rPr>
          <w:rFonts w:ascii="SFMOMA Text Offc" w:eastAsia="SFMOMA Text" w:hAnsi="SFMOMA Text Offc" w:cs="SFMOMA Text"/>
          <w:color w:val="000000" w:themeColor="text1"/>
        </w:rPr>
        <w:t xml:space="preserve">, </w:t>
      </w:r>
      <w:hyperlink r:id="rId14" w:history="1">
        <w:r w:rsidR="00BF14F3" w:rsidRPr="00A62263">
          <w:rPr>
            <w:rStyle w:val="Hyperlink"/>
            <w:rFonts w:ascii="SFMOMA Text Offc" w:eastAsia="SFMOMA Text" w:hAnsi="SFMOMA Text Offc" w:cs="SFMOMA Text"/>
          </w:rPr>
          <w:t>chatcher@sfmoma.org</w:t>
        </w:r>
      </w:hyperlink>
      <w:r w:rsidR="00BF14F3">
        <w:rPr>
          <w:rFonts w:ascii="SFMOMA Text Offc" w:eastAsia="SFMOMA Text" w:hAnsi="SFMOMA Text Offc" w:cs="SFMOMA Text"/>
          <w:color w:val="000000" w:themeColor="text1"/>
        </w:rPr>
        <w:t>, 415.357.4177</w:t>
      </w:r>
      <w:r w:rsidR="00BF14F3">
        <w:rPr>
          <w:rFonts w:ascii="SFMOMA Text Offc" w:eastAsia="SFMOMA Text" w:hAnsi="SFMOMA Text Offc" w:cs="SFMOMA Text"/>
          <w:color w:val="000000" w:themeColor="text1"/>
        </w:rPr>
        <w:br/>
        <w:t xml:space="preserve">Rebecca Herman, </w:t>
      </w:r>
      <w:hyperlink r:id="rId15" w:history="1">
        <w:r w:rsidR="00BF14F3" w:rsidRPr="00A62263">
          <w:rPr>
            <w:rStyle w:val="Hyperlink"/>
            <w:rFonts w:ascii="SFMOMA Text Offc" w:eastAsia="SFMOMA Text" w:hAnsi="SFMOMA Text Offc" w:cs="SFMOMA Text"/>
          </w:rPr>
          <w:t>rherman@sfmoma.org</w:t>
        </w:r>
      </w:hyperlink>
      <w:r w:rsidR="00BF14F3">
        <w:rPr>
          <w:rFonts w:ascii="SFMOMA Text Offc" w:eastAsia="SFMOMA Text" w:hAnsi="SFMOMA Text Offc" w:cs="SFMOMA Text"/>
          <w:color w:val="000000" w:themeColor="text1"/>
        </w:rPr>
        <w:t>, 415.357.</w:t>
      </w:r>
      <w:r w:rsidR="00797B0A">
        <w:rPr>
          <w:rFonts w:ascii="SFMOMA Text Offc" w:eastAsia="SFMOMA Text" w:hAnsi="SFMOMA Text Offc" w:cs="SFMOMA Text"/>
          <w:color w:val="000000" w:themeColor="text1"/>
        </w:rPr>
        <w:t>4174</w:t>
      </w:r>
      <w:r w:rsidR="00BF14F3">
        <w:rPr>
          <w:rFonts w:ascii="SFMOMA Text Offc" w:eastAsia="SFMOMA Text" w:hAnsi="SFMOMA Text Offc" w:cs="SFMOMA Text"/>
          <w:color w:val="000000" w:themeColor="text1"/>
        </w:rPr>
        <w:br/>
        <w:t xml:space="preserve">Alex Gill, </w:t>
      </w:r>
      <w:hyperlink r:id="rId16" w:history="1">
        <w:r w:rsidR="00BF14F3" w:rsidRPr="00A62263">
          <w:rPr>
            <w:rStyle w:val="Hyperlink"/>
            <w:rFonts w:ascii="SFMOMA Text Offc" w:eastAsia="SFMOMA Text" w:hAnsi="SFMOMA Text Offc" w:cs="SFMOMA Text"/>
          </w:rPr>
          <w:t>agill@sfmoma.org</w:t>
        </w:r>
      </w:hyperlink>
      <w:r w:rsidR="00BF14F3">
        <w:rPr>
          <w:rFonts w:ascii="SFMOMA Text Offc" w:eastAsia="SFMOMA Text" w:hAnsi="SFMOMA Text Offc" w:cs="SFMOMA Text"/>
          <w:color w:val="000000" w:themeColor="text1"/>
        </w:rPr>
        <w:t>, 415.357.</w:t>
      </w:r>
      <w:r w:rsidR="00797B0A">
        <w:rPr>
          <w:rFonts w:ascii="SFMOMA Text Offc" w:eastAsia="SFMOMA Text" w:hAnsi="SFMOMA Text Offc" w:cs="SFMOMA Text"/>
          <w:color w:val="000000" w:themeColor="text1"/>
        </w:rPr>
        <w:t>4170</w:t>
      </w:r>
    </w:p>
    <w:p w14:paraId="34CE3190" w14:textId="4972474F" w:rsidR="64EA12EF" w:rsidRPr="00BF14F3" w:rsidRDefault="441A9A48" w:rsidP="007E7535">
      <w:pPr>
        <w:rPr>
          <w:rFonts w:ascii="SFMOMA Text Offc" w:hAnsi="SFMOMA Text Offc"/>
          <w:sz w:val="18"/>
          <w:szCs w:val="18"/>
        </w:rPr>
      </w:pPr>
      <w:r w:rsidRPr="00BF14F3">
        <w:rPr>
          <w:rFonts w:ascii="SFMOMA Text Offc" w:eastAsia="SFMOMA Text" w:hAnsi="SFMOMA Text Offc" w:cs="SFMOMA Text"/>
          <w:color w:val="000000" w:themeColor="text1"/>
          <w:sz w:val="18"/>
          <w:szCs w:val="18"/>
        </w:rPr>
        <w:lastRenderedPageBreak/>
        <w:t>Image Credits:</w:t>
      </w:r>
      <w:r w:rsidR="00BF14F3">
        <w:rPr>
          <w:rFonts w:ascii="SFMOMA Text Offc" w:eastAsia="SFMOMA Text Offc" w:hAnsi="SFMOMA Text Offc" w:cs="SFMOMA Text Offc"/>
          <w:color w:val="000000" w:themeColor="text1"/>
          <w:sz w:val="18"/>
          <w:szCs w:val="18"/>
        </w:rPr>
        <w:br/>
      </w:r>
      <w:r w:rsidR="00954D25" w:rsidRPr="00BF14F3">
        <w:rPr>
          <w:rFonts w:ascii="SFMOMA Text Offc" w:eastAsia="SFMOMA Text Offc" w:hAnsi="SFMOMA Text Offc" w:cs="SFMOMA Text Offc"/>
          <w:color w:val="000000" w:themeColor="text1"/>
          <w:sz w:val="18"/>
          <w:szCs w:val="18"/>
        </w:rPr>
        <w:t xml:space="preserve">Joseph Alef, </w:t>
      </w:r>
      <w:r w:rsidR="00954D25" w:rsidRPr="00BF14F3">
        <w:rPr>
          <w:rFonts w:ascii="SFMOMA Text Offc" w:eastAsia="SFMOMA Text Offc" w:hAnsi="SFMOMA Text Offc" w:cs="SFMOMA Text Offc"/>
          <w:i/>
          <w:iCs/>
          <w:color w:val="000000" w:themeColor="text1"/>
          <w:sz w:val="18"/>
          <w:szCs w:val="18"/>
        </w:rPr>
        <w:t>Untitled</w:t>
      </w:r>
      <w:r w:rsidR="00954D25" w:rsidRPr="00BF14F3">
        <w:rPr>
          <w:rFonts w:ascii="SFMOMA Text Offc" w:eastAsia="SFMOMA Text Offc" w:hAnsi="SFMOMA Text Offc" w:cs="SFMOMA Text Offc"/>
          <w:color w:val="000000" w:themeColor="text1"/>
          <w:sz w:val="18"/>
          <w:szCs w:val="18"/>
        </w:rPr>
        <w:t>, 2021; San Francisco Museum of Modern Art, purchase, by exchange, through a gift of Mr. and Mrs. Louis Honig</w:t>
      </w:r>
    </w:p>
    <w:sectPr w:rsidR="64EA12EF" w:rsidRPr="00BF14F3" w:rsidSect="005C23C8">
      <w:type w:val="continuous"/>
      <w:pgSz w:w="12240" w:h="15840"/>
      <w:pgMar w:top="1440" w:right="1440" w:bottom="1440" w:left="144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B991" w14:textId="77777777" w:rsidR="005C23C8" w:rsidRDefault="005C23C8">
      <w:pPr>
        <w:spacing w:after="0" w:line="240" w:lineRule="auto"/>
      </w:pPr>
      <w:r>
        <w:separator/>
      </w:r>
    </w:p>
  </w:endnote>
  <w:endnote w:type="continuationSeparator" w:id="0">
    <w:p w14:paraId="6A7BF8B1" w14:textId="77777777" w:rsidR="005C23C8" w:rsidRDefault="005C23C8">
      <w:pPr>
        <w:spacing w:after="0" w:line="240" w:lineRule="auto"/>
      </w:pPr>
      <w:r>
        <w:continuationSeparator/>
      </w:r>
    </w:p>
  </w:endnote>
  <w:endnote w:type="continuationNotice" w:id="1">
    <w:p w14:paraId="7B52A022" w14:textId="77777777" w:rsidR="005C23C8" w:rsidRDefault="005C23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MOMA Text">
    <w:altName w:val="Arial"/>
    <w:panose1 w:val="00000000000000000000"/>
    <w:charset w:val="00"/>
    <w:family w:val="swiss"/>
    <w:notTrueType/>
    <w:pitch w:val="variable"/>
    <w:sig w:usb0="8000006F" w:usb1="4000202B" w:usb2="00000020" w:usb3="00000000" w:csb0="00000093" w:csb1="00000000"/>
  </w:font>
  <w:font w:name="Segoe UI">
    <w:panose1 w:val="020B0502040204020203"/>
    <w:charset w:val="00"/>
    <w:family w:val="swiss"/>
    <w:pitch w:val="variable"/>
    <w:sig w:usb0="E4002EFF" w:usb1="C000E47F" w:usb2="00000009" w:usb3="00000000" w:csb0="000001FF" w:csb1="00000000"/>
  </w:font>
  <w:font w:name="SFMOMA Text Offc">
    <w:panose1 w:val="020B0500000000000000"/>
    <w:charset w:val="00"/>
    <w:family w:val="swiss"/>
    <w:pitch w:val="variable"/>
    <w:sig w:usb0="8000006F" w:usb1="4000202B" w:usb2="0000002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5999" w14:textId="78A91603" w:rsidR="403DD4F1" w:rsidRDefault="403DD4F1"/>
  <w:tbl>
    <w:tblPr>
      <w:tblW w:w="0" w:type="auto"/>
      <w:tblLayout w:type="fixed"/>
      <w:tblLook w:val="06A0" w:firstRow="1" w:lastRow="0" w:firstColumn="1" w:lastColumn="0" w:noHBand="1" w:noVBand="1"/>
    </w:tblPr>
    <w:tblGrid>
      <w:gridCol w:w="3158"/>
      <w:gridCol w:w="2145"/>
      <w:gridCol w:w="4170"/>
    </w:tblGrid>
    <w:tr w:rsidR="4E6132B2" w14:paraId="60B4BB0D" w14:textId="77777777" w:rsidTr="403DD4F1">
      <w:trPr>
        <w:trHeight w:val="300"/>
      </w:trPr>
      <w:tc>
        <w:tcPr>
          <w:tcW w:w="3158" w:type="dxa"/>
        </w:tcPr>
        <w:p w14:paraId="48AB59F2" w14:textId="3A9C1DC7" w:rsidR="4E6132B2" w:rsidRDefault="4E6132B2" w:rsidP="4E6132B2">
          <w:pPr>
            <w:pStyle w:val="Header"/>
            <w:rPr>
              <w:b/>
              <w:bCs/>
              <w:color w:val="000000" w:themeColor="text1"/>
              <w:sz w:val="18"/>
              <w:szCs w:val="18"/>
            </w:rPr>
          </w:pPr>
          <w:r w:rsidRPr="4E6132B2">
            <w:rPr>
              <w:b/>
              <w:bCs/>
              <w:color w:val="000000" w:themeColor="text1"/>
              <w:sz w:val="18"/>
              <w:szCs w:val="18"/>
            </w:rPr>
            <w:t>San Francisco Museum of Modern Art</w:t>
          </w:r>
          <w:r w:rsidR="009442E3">
            <w:rPr>
              <w:b/>
              <w:bCs/>
              <w:color w:val="000000" w:themeColor="text1"/>
              <w:sz w:val="18"/>
              <w:szCs w:val="18"/>
            </w:rPr>
            <w:t xml:space="preserve"> </w:t>
          </w:r>
        </w:p>
        <w:p w14:paraId="475D6C6B" w14:textId="1E67EBEC" w:rsidR="4E6132B2" w:rsidRDefault="4E6132B2" w:rsidP="4E6132B2">
          <w:pPr>
            <w:pStyle w:val="Header"/>
            <w:jc w:val="center"/>
            <w:rPr>
              <w:b/>
              <w:bCs/>
              <w:color w:val="000000" w:themeColor="text1"/>
              <w:sz w:val="18"/>
              <w:szCs w:val="18"/>
            </w:rPr>
          </w:pPr>
        </w:p>
      </w:tc>
      <w:tc>
        <w:tcPr>
          <w:tcW w:w="2145" w:type="dxa"/>
        </w:tcPr>
        <w:p w14:paraId="5EAAF700" w14:textId="7BBD3A1D" w:rsidR="4E6132B2" w:rsidRDefault="4E6132B2" w:rsidP="4E6132B2">
          <w:pPr>
            <w:pStyle w:val="Header"/>
            <w:jc w:val="center"/>
          </w:pPr>
        </w:p>
      </w:tc>
      <w:tc>
        <w:tcPr>
          <w:tcW w:w="4170" w:type="dxa"/>
        </w:tcPr>
        <w:p w14:paraId="39B21C44" w14:textId="50E2164A" w:rsidR="4E6132B2" w:rsidRDefault="0075416E" w:rsidP="403DD4F1">
          <w:pPr>
            <w:pStyle w:val="Header"/>
            <w:jc w:val="right"/>
            <w:rPr>
              <w:rFonts w:ascii="SFMOMA Text Offc" w:eastAsia="SFMOMA Text Offc" w:hAnsi="SFMOMA Text Offc" w:cs="SFMOMA Text Offc"/>
              <w:b/>
              <w:bCs/>
              <w:color w:val="808080" w:themeColor="background1" w:themeShade="80"/>
              <w:sz w:val="18"/>
              <w:szCs w:val="18"/>
            </w:rPr>
          </w:pPr>
          <w:r>
            <w:rPr>
              <w:rFonts w:ascii="SFMOMA Text Offc" w:eastAsia="SFMOMA Text Offc" w:hAnsi="SFMOMA Text Offc" w:cs="SFMOMA Text Offc"/>
              <w:b/>
              <w:bCs/>
              <w:color w:val="808080" w:themeColor="background1" w:themeShade="80"/>
              <w:sz w:val="18"/>
              <w:szCs w:val="18"/>
            </w:rPr>
            <w:t>Creative Growth Exhibition</w:t>
          </w:r>
          <w:r w:rsidR="00FC08E3">
            <w:rPr>
              <w:rFonts w:ascii="SFMOMA Text Offc" w:eastAsia="SFMOMA Text Offc" w:hAnsi="SFMOMA Text Offc" w:cs="SFMOMA Text Offc"/>
              <w:b/>
              <w:bCs/>
              <w:i/>
              <w:iCs/>
              <w:color w:val="808080" w:themeColor="background1" w:themeShade="80"/>
              <w:sz w:val="18"/>
              <w:szCs w:val="18"/>
            </w:rPr>
            <w:t xml:space="preserve"> </w:t>
          </w:r>
          <w:r w:rsidR="403DD4F1" w:rsidRPr="403DD4F1">
            <w:rPr>
              <w:rFonts w:ascii="SFMOMA Text Offc" w:eastAsia="SFMOMA Text Offc" w:hAnsi="SFMOMA Text Offc" w:cs="SFMOMA Text Offc"/>
              <w:b/>
              <w:bCs/>
              <w:color w:val="808080" w:themeColor="background1" w:themeShade="80"/>
              <w:sz w:val="18"/>
              <w:szCs w:val="18"/>
            </w:rPr>
            <w:t>Press Release</w:t>
          </w:r>
          <w:r w:rsidR="009442E3">
            <w:rPr>
              <w:rFonts w:ascii="SFMOMA Text Offc" w:eastAsia="SFMOMA Text Offc" w:hAnsi="SFMOMA Text Offc" w:cs="SFMOMA Text Offc"/>
              <w:b/>
              <w:bCs/>
              <w:color w:val="808080" w:themeColor="background1" w:themeShade="80"/>
              <w:sz w:val="18"/>
              <w:szCs w:val="18"/>
            </w:rPr>
            <w:t xml:space="preserve">          </w:t>
          </w:r>
          <w:r w:rsidR="009442E3" w:rsidRPr="009442E3">
            <w:rPr>
              <w:rFonts w:ascii="SFMOMA Text Offc" w:hAnsi="SFMOMA Text Offc"/>
              <w:b/>
              <w:color w:val="000000" w:themeColor="text1"/>
              <w:sz w:val="14"/>
              <w:szCs w:val="14"/>
              <w:shd w:val="clear" w:color="auto" w:fill="E6E6E6"/>
            </w:rPr>
            <w:fldChar w:fldCharType="begin"/>
          </w:r>
          <w:r w:rsidR="009442E3" w:rsidRPr="009442E3">
            <w:rPr>
              <w:rFonts w:ascii="SFMOMA Text Offc" w:hAnsi="SFMOMA Text Offc"/>
              <w:sz w:val="18"/>
              <w:szCs w:val="18"/>
            </w:rPr>
            <w:instrText>PAGE</w:instrText>
          </w:r>
          <w:r w:rsidR="009442E3" w:rsidRPr="009442E3">
            <w:rPr>
              <w:rFonts w:ascii="SFMOMA Text Offc" w:hAnsi="SFMOMA Text Offc"/>
              <w:color w:val="2B579A"/>
              <w:sz w:val="18"/>
              <w:szCs w:val="18"/>
              <w:shd w:val="clear" w:color="auto" w:fill="E6E6E6"/>
            </w:rPr>
            <w:fldChar w:fldCharType="separate"/>
          </w:r>
          <w:r w:rsidR="009442E3" w:rsidRPr="009442E3">
            <w:rPr>
              <w:rFonts w:ascii="SFMOMA Text Offc" w:hAnsi="SFMOMA Text Offc"/>
              <w:sz w:val="18"/>
              <w:szCs w:val="18"/>
            </w:rPr>
            <w:t>3</w:t>
          </w:r>
          <w:r w:rsidR="009442E3" w:rsidRPr="009442E3">
            <w:rPr>
              <w:rFonts w:ascii="SFMOMA Text Offc" w:hAnsi="SFMOMA Text Offc"/>
              <w:b/>
              <w:color w:val="000000" w:themeColor="text1"/>
              <w:sz w:val="14"/>
              <w:szCs w:val="14"/>
              <w:shd w:val="clear" w:color="auto" w:fill="E6E6E6"/>
            </w:rPr>
            <w:fldChar w:fldCharType="end"/>
          </w:r>
          <w:r w:rsidR="4E6132B2">
            <w:br/>
          </w:r>
        </w:p>
      </w:tc>
    </w:tr>
  </w:tbl>
  <w:p w14:paraId="6E00C7AF" w14:textId="5AB17066" w:rsidR="4E6132B2" w:rsidRDefault="4E6132B2" w:rsidP="4E6132B2">
    <w:pPr>
      <w:pStyle w:val="Header"/>
      <w:ind w:right="-115"/>
      <w:jc w:val="both"/>
      <w:rPr>
        <w:rFonts w:ascii="SFMOMA Text Offc" w:eastAsia="SFMOMA Text Offc" w:hAnsi="SFMOMA Text Offc" w:cs="SFMOMA Text Offc"/>
        <w:b/>
        <w:bCs/>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02A7" w14:textId="77777777" w:rsidR="005C23C8" w:rsidRDefault="005C23C8">
      <w:pPr>
        <w:spacing w:after="0" w:line="240" w:lineRule="auto"/>
      </w:pPr>
      <w:r>
        <w:separator/>
      </w:r>
    </w:p>
  </w:footnote>
  <w:footnote w:type="continuationSeparator" w:id="0">
    <w:p w14:paraId="0B5CFCA1" w14:textId="77777777" w:rsidR="005C23C8" w:rsidRDefault="005C23C8">
      <w:pPr>
        <w:spacing w:after="0" w:line="240" w:lineRule="auto"/>
      </w:pPr>
      <w:r>
        <w:continuationSeparator/>
      </w:r>
    </w:p>
  </w:footnote>
  <w:footnote w:type="continuationNotice" w:id="1">
    <w:p w14:paraId="07F1D5E0" w14:textId="77777777" w:rsidR="005C23C8" w:rsidRDefault="005C23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6132B2" w14:paraId="67EE2C1C" w14:textId="77777777" w:rsidTr="4E6132B2">
      <w:trPr>
        <w:trHeight w:val="300"/>
      </w:trPr>
      <w:tc>
        <w:tcPr>
          <w:tcW w:w="3120" w:type="dxa"/>
        </w:tcPr>
        <w:p w14:paraId="54F71E3F" w14:textId="710D40B3" w:rsidR="4E6132B2" w:rsidRDefault="4E6132B2" w:rsidP="004929EC">
          <w:pPr>
            <w:pStyle w:val="Header"/>
            <w:ind w:left="-115"/>
            <w:jc w:val="right"/>
          </w:pPr>
        </w:p>
      </w:tc>
      <w:tc>
        <w:tcPr>
          <w:tcW w:w="3120" w:type="dxa"/>
        </w:tcPr>
        <w:p w14:paraId="176FF9FC" w14:textId="0114BD89" w:rsidR="4E6132B2" w:rsidRDefault="4E6132B2" w:rsidP="4E6132B2">
          <w:pPr>
            <w:pStyle w:val="Header"/>
            <w:jc w:val="center"/>
          </w:pPr>
        </w:p>
      </w:tc>
      <w:tc>
        <w:tcPr>
          <w:tcW w:w="3120" w:type="dxa"/>
        </w:tcPr>
        <w:p w14:paraId="43F5A81A" w14:textId="707D9006" w:rsidR="4E6132B2" w:rsidRDefault="004929EC" w:rsidP="4E6132B2">
          <w:pPr>
            <w:pStyle w:val="Header"/>
            <w:ind w:right="-115"/>
            <w:jc w:val="right"/>
          </w:pPr>
          <w:r>
            <w:rPr>
              <w:noProof/>
            </w:rPr>
            <w:drawing>
              <wp:inline distT="0" distB="0" distL="0" distR="0" wp14:anchorId="51089DCC" wp14:editId="529A6C42">
                <wp:extent cx="1304925" cy="504825"/>
                <wp:effectExtent l="0" t="0" r="0" b="0"/>
                <wp:docPr id="221258830" name="Picture 221258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04925" cy="504825"/>
                        </a:xfrm>
                        <a:prstGeom prst="rect">
                          <a:avLst/>
                        </a:prstGeom>
                      </pic:spPr>
                    </pic:pic>
                  </a:graphicData>
                </a:graphic>
              </wp:inline>
            </w:drawing>
          </w:r>
        </w:p>
      </w:tc>
    </w:tr>
  </w:tbl>
  <w:p w14:paraId="535C36D1" w14:textId="0C7B7D3B" w:rsidR="4E6132B2" w:rsidRDefault="4E6132B2" w:rsidP="4E6132B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91F"/>
    <w:multiLevelType w:val="multilevel"/>
    <w:tmpl w:val="2F9605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AA44F"/>
    <w:multiLevelType w:val="hybridMultilevel"/>
    <w:tmpl w:val="5650AB98"/>
    <w:lvl w:ilvl="0" w:tplc="9412E256">
      <w:start w:val="1"/>
      <w:numFmt w:val="bullet"/>
      <w:lvlText w:val=""/>
      <w:lvlJc w:val="left"/>
      <w:pPr>
        <w:ind w:left="720" w:hanging="360"/>
      </w:pPr>
      <w:rPr>
        <w:rFonts w:ascii="Symbol" w:hAnsi="Symbol" w:hint="default"/>
      </w:rPr>
    </w:lvl>
    <w:lvl w:ilvl="1" w:tplc="A4643DA4">
      <w:start w:val="1"/>
      <w:numFmt w:val="bullet"/>
      <w:lvlText w:val="o"/>
      <w:lvlJc w:val="left"/>
      <w:pPr>
        <w:ind w:left="1440" w:hanging="360"/>
      </w:pPr>
      <w:rPr>
        <w:rFonts w:ascii="Courier New" w:hAnsi="Courier New" w:hint="default"/>
      </w:rPr>
    </w:lvl>
    <w:lvl w:ilvl="2" w:tplc="24D8D098">
      <w:start w:val="1"/>
      <w:numFmt w:val="bullet"/>
      <w:lvlText w:val=""/>
      <w:lvlJc w:val="left"/>
      <w:pPr>
        <w:ind w:left="2160" w:hanging="360"/>
      </w:pPr>
      <w:rPr>
        <w:rFonts w:ascii="Wingdings" w:hAnsi="Wingdings" w:hint="default"/>
      </w:rPr>
    </w:lvl>
    <w:lvl w:ilvl="3" w:tplc="11646878">
      <w:start w:val="1"/>
      <w:numFmt w:val="bullet"/>
      <w:lvlText w:val=""/>
      <w:lvlJc w:val="left"/>
      <w:pPr>
        <w:ind w:left="2880" w:hanging="360"/>
      </w:pPr>
      <w:rPr>
        <w:rFonts w:ascii="Symbol" w:hAnsi="Symbol" w:hint="default"/>
      </w:rPr>
    </w:lvl>
    <w:lvl w:ilvl="4" w:tplc="39A600EC">
      <w:start w:val="1"/>
      <w:numFmt w:val="bullet"/>
      <w:lvlText w:val="o"/>
      <w:lvlJc w:val="left"/>
      <w:pPr>
        <w:ind w:left="3600" w:hanging="360"/>
      </w:pPr>
      <w:rPr>
        <w:rFonts w:ascii="Courier New" w:hAnsi="Courier New" w:hint="default"/>
      </w:rPr>
    </w:lvl>
    <w:lvl w:ilvl="5" w:tplc="BCFA3B9E">
      <w:start w:val="1"/>
      <w:numFmt w:val="bullet"/>
      <w:lvlText w:val=""/>
      <w:lvlJc w:val="left"/>
      <w:pPr>
        <w:ind w:left="4320" w:hanging="360"/>
      </w:pPr>
      <w:rPr>
        <w:rFonts w:ascii="Wingdings" w:hAnsi="Wingdings" w:hint="default"/>
      </w:rPr>
    </w:lvl>
    <w:lvl w:ilvl="6" w:tplc="973EBE86">
      <w:start w:val="1"/>
      <w:numFmt w:val="bullet"/>
      <w:lvlText w:val=""/>
      <w:lvlJc w:val="left"/>
      <w:pPr>
        <w:ind w:left="5040" w:hanging="360"/>
      </w:pPr>
      <w:rPr>
        <w:rFonts w:ascii="Symbol" w:hAnsi="Symbol" w:hint="default"/>
      </w:rPr>
    </w:lvl>
    <w:lvl w:ilvl="7" w:tplc="9264807C">
      <w:start w:val="1"/>
      <w:numFmt w:val="bullet"/>
      <w:lvlText w:val="o"/>
      <w:lvlJc w:val="left"/>
      <w:pPr>
        <w:ind w:left="5760" w:hanging="360"/>
      </w:pPr>
      <w:rPr>
        <w:rFonts w:ascii="Courier New" w:hAnsi="Courier New" w:hint="default"/>
      </w:rPr>
    </w:lvl>
    <w:lvl w:ilvl="8" w:tplc="B854E8A0">
      <w:start w:val="1"/>
      <w:numFmt w:val="bullet"/>
      <w:lvlText w:val=""/>
      <w:lvlJc w:val="left"/>
      <w:pPr>
        <w:ind w:left="6480" w:hanging="360"/>
      </w:pPr>
      <w:rPr>
        <w:rFonts w:ascii="Wingdings" w:hAnsi="Wingdings" w:hint="default"/>
      </w:rPr>
    </w:lvl>
  </w:abstractNum>
  <w:abstractNum w:abstractNumId="2" w15:restartNumberingAfterBreak="0">
    <w:nsid w:val="0B37609E"/>
    <w:multiLevelType w:val="multilevel"/>
    <w:tmpl w:val="92DEF9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BA7B1"/>
    <w:multiLevelType w:val="hybridMultilevel"/>
    <w:tmpl w:val="3962CABA"/>
    <w:lvl w:ilvl="0" w:tplc="B5C49B2C">
      <w:start w:val="1"/>
      <w:numFmt w:val="bullet"/>
      <w:lvlText w:val=""/>
      <w:lvlJc w:val="left"/>
      <w:pPr>
        <w:ind w:left="720" w:hanging="360"/>
      </w:pPr>
      <w:rPr>
        <w:rFonts w:ascii="Symbol" w:hAnsi="Symbol" w:hint="default"/>
      </w:rPr>
    </w:lvl>
    <w:lvl w:ilvl="1" w:tplc="84DEA8A0">
      <w:start w:val="1"/>
      <w:numFmt w:val="bullet"/>
      <w:lvlText w:val="o"/>
      <w:lvlJc w:val="left"/>
      <w:pPr>
        <w:ind w:left="1440" w:hanging="360"/>
      </w:pPr>
      <w:rPr>
        <w:rFonts w:ascii="Courier New" w:hAnsi="Courier New" w:hint="default"/>
      </w:rPr>
    </w:lvl>
    <w:lvl w:ilvl="2" w:tplc="A6A0BDFA">
      <w:start w:val="1"/>
      <w:numFmt w:val="bullet"/>
      <w:lvlText w:val=""/>
      <w:lvlJc w:val="left"/>
      <w:pPr>
        <w:ind w:left="2160" w:hanging="360"/>
      </w:pPr>
      <w:rPr>
        <w:rFonts w:ascii="Wingdings" w:hAnsi="Wingdings" w:hint="default"/>
      </w:rPr>
    </w:lvl>
    <w:lvl w:ilvl="3" w:tplc="AD4A7E42">
      <w:start w:val="1"/>
      <w:numFmt w:val="bullet"/>
      <w:lvlText w:val=""/>
      <w:lvlJc w:val="left"/>
      <w:pPr>
        <w:ind w:left="2880" w:hanging="360"/>
      </w:pPr>
      <w:rPr>
        <w:rFonts w:ascii="Symbol" w:hAnsi="Symbol" w:hint="default"/>
      </w:rPr>
    </w:lvl>
    <w:lvl w:ilvl="4" w:tplc="0BEA9156">
      <w:start w:val="1"/>
      <w:numFmt w:val="bullet"/>
      <w:lvlText w:val="o"/>
      <w:lvlJc w:val="left"/>
      <w:pPr>
        <w:ind w:left="3600" w:hanging="360"/>
      </w:pPr>
      <w:rPr>
        <w:rFonts w:ascii="Courier New" w:hAnsi="Courier New" w:hint="default"/>
      </w:rPr>
    </w:lvl>
    <w:lvl w:ilvl="5" w:tplc="0862FF0C">
      <w:start w:val="1"/>
      <w:numFmt w:val="bullet"/>
      <w:lvlText w:val=""/>
      <w:lvlJc w:val="left"/>
      <w:pPr>
        <w:ind w:left="4320" w:hanging="360"/>
      </w:pPr>
      <w:rPr>
        <w:rFonts w:ascii="Wingdings" w:hAnsi="Wingdings" w:hint="default"/>
      </w:rPr>
    </w:lvl>
    <w:lvl w:ilvl="6" w:tplc="38521516">
      <w:start w:val="1"/>
      <w:numFmt w:val="bullet"/>
      <w:lvlText w:val=""/>
      <w:lvlJc w:val="left"/>
      <w:pPr>
        <w:ind w:left="5040" w:hanging="360"/>
      </w:pPr>
      <w:rPr>
        <w:rFonts w:ascii="Symbol" w:hAnsi="Symbol" w:hint="default"/>
      </w:rPr>
    </w:lvl>
    <w:lvl w:ilvl="7" w:tplc="6E02AF02">
      <w:start w:val="1"/>
      <w:numFmt w:val="bullet"/>
      <w:lvlText w:val="o"/>
      <w:lvlJc w:val="left"/>
      <w:pPr>
        <w:ind w:left="5760" w:hanging="360"/>
      </w:pPr>
      <w:rPr>
        <w:rFonts w:ascii="Courier New" w:hAnsi="Courier New" w:hint="default"/>
      </w:rPr>
    </w:lvl>
    <w:lvl w:ilvl="8" w:tplc="5EB477B4">
      <w:start w:val="1"/>
      <w:numFmt w:val="bullet"/>
      <w:lvlText w:val=""/>
      <w:lvlJc w:val="left"/>
      <w:pPr>
        <w:ind w:left="6480" w:hanging="360"/>
      </w:pPr>
      <w:rPr>
        <w:rFonts w:ascii="Wingdings" w:hAnsi="Wingdings" w:hint="default"/>
      </w:rPr>
    </w:lvl>
  </w:abstractNum>
  <w:abstractNum w:abstractNumId="4" w15:restartNumberingAfterBreak="0">
    <w:nsid w:val="1EBB1A4A"/>
    <w:multiLevelType w:val="hybridMultilevel"/>
    <w:tmpl w:val="5F5E0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80A084"/>
    <w:multiLevelType w:val="hybridMultilevel"/>
    <w:tmpl w:val="34C28382"/>
    <w:lvl w:ilvl="0" w:tplc="9E36EFA0">
      <w:start w:val="1"/>
      <w:numFmt w:val="bullet"/>
      <w:lvlText w:val=""/>
      <w:lvlJc w:val="left"/>
      <w:pPr>
        <w:ind w:left="720" w:hanging="360"/>
      </w:pPr>
      <w:rPr>
        <w:rFonts w:ascii="Symbol" w:hAnsi="Symbol" w:hint="default"/>
      </w:rPr>
    </w:lvl>
    <w:lvl w:ilvl="1" w:tplc="64F0A650">
      <w:start w:val="1"/>
      <w:numFmt w:val="bullet"/>
      <w:lvlText w:val="o"/>
      <w:lvlJc w:val="left"/>
      <w:pPr>
        <w:ind w:left="1440" w:hanging="360"/>
      </w:pPr>
      <w:rPr>
        <w:rFonts w:ascii="Courier New" w:hAnsi="Courier New" w:hint="default"/>
      </w:rPr>
    </w:lvl>
    <w:lvl w:ilvl="2" w:tplc="EB30255A">
      <w:start w:val="1"/>
      <w:numFmt w:val="bullet"/>
      <w:lvlText w:val=""/>
      <w:lvlJc w:val="left"/>
      <w:pPr>
        <w:ind w:left="2160" w:hanging="360"/>
      </w:pPr>
      <w:rPr>
        <w:rFonts w:ascii="Wingdings" w:hAnsi="Wingdings" w:hint="default"/>
      </w:rPr>
    </w:lvl>
    <w:lvl w:ilvl="3" w:tplc="79E84F08">
      <w:start w:val="1"/>
      <w:numFmt w:val="bullet"/>
      <w:lvlText w:val=""/>
      <w:lvlJc w:val="left"/>
      <w:pPr>
        <w:ind w:left="2880" w:hanging="360"/>
      </w:pPr>
      <w:rPr>
        <w:rFonts w:ascii="Symbol" w:hAnsi="Symbol" w:hint="default"/>
      </w:rPr>
    </w:lvl>
    <w:lvl w:ilvl="4" w:tplc="7F06AAA8">
      <w:start w:val="1"/>
      <w:numFmt w:val="bullet"/>
      <w:lvlText w:val="o"/>
      <w:lvlJc w:val="left"/>
      <w:pPr>
        <w:ind w:left="3600" w:hanging="360"/>
      </w:pPr>
      <w:rPr>
        <w:rFonts w:ascii="Courier New" w:hAnsi="Courier New" w:hint="default"/>
      </w:rPr>
    </w:lvl>
    <w:lvl w:ilvl="5" w:tplc="930A77B4">
      <w:start w:val="1"/>
      <w:numFmt w:val="bullet"/>
      <w:lvlText w:val=""/>
      <w:lvlJc w:val="left"/>
      <w:pPr>
        <w:ind w:left="4320" w:hanging="360"/>
      </w:pPr>
      <w:rPr>
        <w:rFonts w:ascii="Wingdings" w:hAnsi="Wingdings" w:hint="default"/>
      </w:rPr>
    </w:lvl>
    <w:lvl w:ilvl="6" w:tplc="91F27C3A">
      <w:start w:val="1"/>
      <w:numFmt w:val="bullet"/>
      <w:lvlText w:val=""/>
      <w:lvlJc w:val="left"/>
      <w:pPr>
        <w:ind w:left="5040" w:hanging="360"/>
      </w:pPr>
      <w:rPr>
        <w:rFonts w:ascii="Symbol" w:hAnsi="Symbol" w:hint="default"/>
      </w:rPr>
    </w:lvl>
    <w:lvl w:ilvl="7" w:tplc="601230C2">
      <w:start w:val="1"/>
      <w:numFmt w:val="bullet"/>
      <w:lvlText w:val="o"/>
      <w:lvlJc w:val="left"/>
      <w:pPr>
        <w:ind w:left="5760" w:hanging="360"/>
      </w:pPr>
      <w:rPr>
        <w:rFonts w:ascii="Courier New" w:hAnsi="Courier New" w:hint="default"/>
      </w:rPr>
    </w:lvl>
    <w:lvl w:ilvl="8" w:tplc="D51C167A">
      <w:start w:val="1"/>
      <w:numFmt w:val="bullet"/>
      <w:lvlText w:val=""/>
      <w:lvlJc w:val="left"/>
      <w:pPr>
        <w:ind w:left="6480" w:hanging="360"/>
      </w:pPr>
      <w:rPr>
        <w:rFonts w:ascii="Wingdings" w:hAnsi="Wingdings" w:hint="default"/>
      </w:rPr>
    </w:lvl>
  </w:abstractNum>
  <w:abstractNum w:abstractNumId="6" w15:restartNumberingAfterBreak="0">
    <w:nsid w:val="2CD06142"/>
    <w:multiLevelType w:val="multilevel"/>
    <w:tmpl w:val="E2B615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7E0760"/>
    <w:multiLevelType w:val="multilevel"/>
    <w:tmpl w:val="557253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8A6501"/>
    <w:multiLevelType w:val="multilevel"/>
    <w:tmpl w:val="418C0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C50AA6"/>
    <w:multiLevelType w:val="multilevel"/>
    <w:tmpl w:val="75A49F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0801E5"/>
    <w:multiLevelType w:val="multilevel"/>
    <w:tmpl w:val="DEDEA3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155BC1"/>
    <w:multiLevelType w:val="hybridMultilevel"/>
    <w:tmpl w:val="4A029C42"/>
    <w:lvl w:ilvl="0" w:tplc="30825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E17EF"/>
    <w:multiLevelType w:val="multilevel"/>
    <w:tmpl w:val="D54A3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2C3C64"/>
    <w:multiLevelType w:val="multilevel"/>
    <w:tmpl w:val="FEDE57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8E2C29"/>
    <w:multiLevelType w:val="multilevel"/>
    <w:tmpl w:val="D090A0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AA2132"/>
    <w:multiLevelType w:val="multilevel"/>
    <w:tmpl w:val="5F0CB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D93F03"/>
    <w:multiLevelType w:val="multilevel"/>
    <w:tmpl w:val="33243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7F754E"/>
    <w:multiLevelType w:val="multilevel"/>
    <w:tmpl w:val="06A402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014D45"/>
    <w:multiLevelType w:val="multilevel"/>
    <w:tmpl w:val="086EBF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117A5E"/>
    <w:multiLevelType w:val="multilevel"/>
    <w:tmpl w:val="56765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AD771F"/>
    <w:multiLevelType w:val="multilevel"/>
    <w:tmpl w:val="7B2A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7942568">
    <w:abstractNumId w:val="3"/>
  </w:num>
  <w:num w:numId="2" w16cid:durableId="1444838757">
    <w:abstractNumId w:val="1"/>
  </w:num>
  <w:num w:numId="3" w16cid:durableId="510411293">
    <w:abstractNumId w:val="5"/>
  </w:num>
  <w:num w:numId="4" w16cid:durableId="1956523244">
    <w:abstractNumId w:val="8"/>
  </w:num>
  <w:num w:numId="5" w16cid:durableId="443812759">
    <w:abstractNumId w:val="15"/>
  </w:num>
  <w:num w:numId="6" w16cid:durableId="1671904244">
    <w:abstractNumId w:val="16"/>
  </w:num>
  <w:num w:numId="7" w16cid:durableId="1361861588">
    <w:abstractNumId w:val="12"/>
  </w:num>
  <w:num w:numId="8" w16cid:durableId="659311639">
    <w:abstractNumId w:val="19"/>
  </w:num>
  <w:num w:numId="9" w16cid:durableId="1409767324">
    <w:abstractNumId w:val="13"/>
  </w:num>
  <w:num w:numId="10" w16cid:durableId="894509039">
    <w:abstractNumId w:val="9"/>
  </w:num>
  <w:num w:numId="11" w16cid:durableId="1048525819">
    <w:abstractNumId w:val="0"/>
  </w:num>
  <w:num w:numId="12" w16cid:durableId="987780373">
    <w:abstractNumId w:val="18"/>
  </w:num>
  <w:num w:numId="13" w16cid:durableId="1233664000">
    <w:abstractNumId w:val="6"/>
  </w:num>
  <w:num w:numId="14" w16cid:durableId="461463381">
    <w:abstractNumId w:val="17"/>
  </w:num>
  <w:num w:numId="15" w16cid:durableId="19554151">
    <w:abstractNumId w:val="2"/>
  </w:num>
  <w:num w:numId="16" w16cid:durableId="1066874588">
    <w:abstractNumId w:val="7"/>
  </w:num>
  <w:num w:numId="17" w16cid:durableId="1519197152">
    <w:abstractNumId w:val="10"/>
  </w:num>
  <w:num w:numId="18" w16cid:durableId="529491848">
    <w:abstractNumId w:val="14"/>
  </w:num>
  <w:num w:numId="19" w16cid:durableId="9258365">
    <w:abstractNumId w:val="4"/>
  </w:num>
  <w:num w:numId="20" w16cid:durableId="623079631">
    <w:abstractNumId w:val="11"/>
  </w:num>
  <w:num w:numId="21" w16cid:durableId="15697270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FC0A"/>
    <w:rsid w:val="0000113C"/>
    <w:rsid w:val="00012E16"/>
    <w:rsid w:val="00014AB2"/>
    <w:rsid w:val="00015683"/>
    <w:rsid w:val="000224C6"/>
    <w:rsid w:val="00035957"/>
    <w:rsid w:val="00040AD6"/>
    <w:rsid w:val="00041E92"/>
    <w:rsid w:val="00047E84"/>
    <w:rsid w:val="00051D7F"/>
    <w:rsid w:val="0005221F"/>
    <w:rsid w:val="000618A0"/>
    <w:rsid w:val="00061B68"/>
    <w:rsid w:val="00061E43"/>
    <w:rsid w:val="000621BC"/>
    <w:rsid w:val="0007155F"/>
    <w:rsid w:val="00071BBC"/>
    <w:rsid w:val="00071C3E"/>
    <w:rsid w:val="000720F7"/>
    <w:rsid w:val="00074207"/>
    <w:rsid w:val="0007438E"/>
    <w:rsid w:val="00075CDA"/>
    <w:rsid w:val="0008014A"/>
    <w:rsid w:val="00080CE1"/>
    <w:rsid w:val="000826A1"/>
    <w:rsid w:val="000843D4"/>
    <w:rsid w:val="00085305"/>
    <w:rsid w:val="000863CA"/>
    <w:rsid w:val="00087C54"/>
    <w:rsid w:val="000962BB"/>
    <w:rsid w:val="000A0F37"/>
    <w:rsid w:val="000B082A"/>
    <w:rsid w:val="000B1BB9"/>
    <w:rsid w:val="000C47D0"/>
    <w:rsid w:val="000C4FC5"/>
    <w:rsid w:val="000D1B78"/>
    <w:rsid w:val="000D352C"/>
    <w:rsid w:val="000D62C3"/>
    <w:rsid w:val="000D661D"/>
    <w:rsid w:val="000D674D"/>
    <w:rsid w:val="000E5A47"/>
    <w:rsid w:val="000F0C1A"/>
    <w:rsid w:val="000F180C"/>
    <w:rsid w:val="000F2C99"/>
    <w:rsid w:val="000F32A6"/>
    <w:rsid w:val="00102F96"/>
    <w:rsid w:val="00107782"/>
    <w:rsid w:val="00111670"/>
    <w:rsid w:val="00117875"/>
    <w:rsid w:val="00121DDB"/>
    <w:rsid w:val="00123460"/>
    <w:rsid w:val="001237FB"/>
    <w:rsid w:val="001250A7"/>
    <w:rsid w:val="001329C0"/>
    <w:rsid w:val="00134D28"/>
    <w:rsid w:val="001362D0"/>
    <w:rsid w:val="001370FA"/>
    <w:rsid w:val="00143179"/>
    <w:rsid w:val="00143AB9"/>
    <w:rsid w:val="001511A7"/>
    <w:rsid w:val="00151BA7"/>
    <w:rsid w:val="00155C3C"/>
    <w:rsid w:val="0015AD6C"/>
    <w:rsid w:val="00171C9F"/>
    <w:rsid w:val="0017371F"/>
    <w:rsid w:val="00173D3E"/>
    <w:rsid w:val="001764E5"/>
    <w:rsid w:val="001849A5"/>
    <w:rsid w:val="00185D5E"/>
    <w:rsid w:val="00185E61"/>
    <w:rsid w:val="001A0CCC"/>
    <w:rsid w:val="001A1D1E"/>
    <w:rsid w:val="001B18A2"/>
    <w:rsid w:val="001B3717"/>
    <w:rsid w:val="001D247C"/>
    <w:rsid w:val="001D7C45"/>
    <w:rsid w:val="001E657A"/>
    <w:rsid w:val="001E6E6D"/>
    <w:rsid w:val="001F7406"/>
    <w:rsid w:val="00202A8A"/>
    <w:rsid w:val="00210576"/>
    <w:rsid w:val="00214E68"/>
    <w:rsid w:val="00216E3F"/>
    <w:rsid w:val="00220157"/>
    <w:rsid w:val="00223700"/>
    <w:rsid w:val="00257036"/>
    <w:rsid w:val="002606E3"/>
    <w:rsid w:val="00262808"/>
    <w:rsid w:val="00262AA1"/>
    <w:rsid w:val="00267298"/>
    <w:rsid w:val="00267C58"/>
    <w:rsid w:val="002703DD"/>
    <w:rsid w:val="0028771B"/>
    <w:rsid w:val="00293990"/>
    <w:rsid w:val="0029413C"/>
    <w:rsid w:val="0029467E"/>
    <w:rsid w:val="002A267B"/>
    <w:rsid w:val="002B44C4"/>
    <w:rsid w:val="002B54C2"/>
    <w:rsid w:val="002B7703"/>
    <w:rsid w:val="002C2783"/>
    <w:rsid w:val="002D1673"/>
    <w:rsid w:val="002E0586"/>
    <w:rsid w:val="002F7150"/>
    <w:rsid w:val="0030160C"/>
    <w:rsid w:val="00311907"/>
    <w:rsid w:val="003156C1"/>
    <w:rsid w:val="00315745"/>
    <w:rsid w:val="0032170C"/>
    <w:rsid w:val="0032316C"/>
    <w:rsid w:val="00337628"/>
    <w:rsid w:val="00337917"/>
    <w:rsid w:val="003379F0"/>
    <w:rsid w:val="00344826"/>
    <w:rsid w:val="003466A0"/>
    <w:rsid w:val="003535AB"/>
    <w:rsid w:val="00353DBF"/>
    <w:rsid w:val="00356DF1"/>
    <w:rsid w:val="003636E0"/>
    <w:rsid w:val="00364F65"/>
    <w:rsid w:val="0037076F"/>
    <w:rsid w:val="00370B32"/>
    <w:rsid w:val="00371699"/>
    <w:rsid w:val="00372A53"/>
    <w:rsid w:val="003769DE"/>
    <w:rsid w:val="003908C1"/>
    <w:rsid w:val="003A27C3"/>
    <w:rsid w:val="003A2E6D"/>
    <w:rsid w:val="003A551A"/>
    <w:rsid w:val="003A5F86"/>
    <w:rsid w:val="003B765C"/>
    <w:rsid w:val="003C21AC"/>
    <w:rsid w:val="003C3DDA"/>
    <w:rsid w:val="003C565B"/>
    <w:rsid w:val="003D2710"/>
    <w:rsid w:val="003D2AAC"/>
    <w:rsid w:val="003E0789"/>
    <w:rsid w:val="003E63D1"/>
    <w:rsid w:val="003F1C23"/>
    <w:rsid w:val="003F1EF4"/>
    <w:rsid w:val="0040414A"/>
    <w:rsid w:val="00405C85"/>
    <w:rsid w:val="00417B17"/>
    <w:rsid w:val="004251C9"/>
    <w:rsid w:val="004312A2"/>
    <w:rsid w:val="004430E5"/>
    <w:rsid w:val="00447411"/>
    <w:rsid w:val="00451F45"/>
    <w:rsid w:val="0045535C"/>
    <w:rsid w:val="00462BE2"/>
    <w:rsid w:val="00471A4C"/>
    <w:rsid w:val="00472961"/>
    <w:rsid w:val="00485124"/>
    <w:rsid w:val="004859B1"/>
    <w:rsid w:val="00487438"/>
    <w:rsid w:val="004929EC"/>
    <w:rsid w:val="004A14B2"/>
    <w:rsid w:val="004A2FDF"/>
    <w:rsid w:val="004B0EAF"/>
    <w:rsid w:val="004B2EA0"/>
    <w:rsid w:val="004B6904"/>
    <w:rsid w:val="004C078F"/>
    <w:rsid w:val="004C56F7"/>
    <w:rsid w:val="004C6118"/>
    <w:rsid w:val="004E0487"/>
    <w:rsid w:val="004E4A7E"/>
    <w:rsid w:val="004F03B0"/>
    <w:rsid w:val="004F45CD"/>
    <w:rsid w:val="004F75EB"/>
    <w:rsid w:val="0051463A"/>
    <w:rsid w:val="005327C4"/>
    <w:rsid w:val="00532DCC"/>
    <w:rsid w:val="00535AB8"/>
    <w:rsid w:val="0054330D"/>
    <w:rsid w:val="00560FE6"/>
    <w:rsid w:val="005626B8"/>
    <w:rsid w:val="00562AED"/>
    <w:rsid w:val="0056551D"/>
    <w:rsid w:val="00571918"/>
    <w:rsid w:val="00571FB8"/>
    <w:rsid w:val="005742D3"/>
    <w:rsid w:val="00585062"/>
    <w:rsid w:val="0059354C"/>
    <w:rsid w:val="005A0194"/>
    <w:rsid w:val="005A2243"/>
    <w:rsid w:val="005B11A9"/>
    <w:rsid w:val="005B1D1D"/>
    <w:rsid w:val="005B314C"/>
    <w:rsid w:val="005B475E"/>
    <w:rsid w:val="005C09C7"/>
    <w:rsid w:val="005C23C8"/>
    <w:rsid w:val="005C5C48"/>
    <w:rsid w:val="005C629E"/>
    <w:rsid w:val="005D6AF8"/>
    <w:rsid w:val="005E62C8"/>
    <w:rsid w:val="005F5914"/>
    <w:rsid w:val="005F7E4C"/>
    <w:rsid w:val="00600356"/>
    <w:rsid w:val="006007A1"/>
    <w:rsid w:val="0060471A"/>
    <w:rsid w:val="00605E39"/>
    <w:rsid w:val="00606A99"/>
    <w:rsid w:val="0061333D"/>
    <w:rsid w:val="00617509"/>
    <w:rsid w:val="00626C9C"/>
    <w:rsid w:val="00633C87"/>
    <w:rsid w:val="006357C0"/>
    <w:rsid w:val="0063759C"/>
    <w:rsid w:val="00641958"/>
    <w:rsid w:val="00653FE2"/>
    <w:rsid w:val="006542E6"/>
    <w:rsid w:val="00656589"/>
    <w:rsid w:val="0066199E"/>
    <w:rsid w:val="00661F44"/>
    <w:rsid w:val="00662C53"/>
    <w:rsid w:val="0066478B"/>
    <w:rsid w:val="00666E5D"/>
    <w:rsid w:val="0066ECDD"/>
    <w:rsid w:val="00671413"/>
    <w:rsid w:val="00672A29"/>
    <w:rsid w:val="006810A1"/>
    <w:rsid w:val="0068669C"/>
    <w:rsid w:val="00687112"/>
    <w:rsid w:val="006A122C"/>
    <w:rsid w:val="006A3064"/>
    <w:rsid w:val="006A3E53"/>
    <w:rsid w:val="006A5871"/>
    <w:rsid w:val="006D0169"/>
    <w:rsid w:val="006E0374"/>
    <w:rsid w:val="006E62E8"/>
    <w:rsid w:val="00700A48"/>
    <w:rsid w:val="0070618E"/>
    <w:rsid w:val="00706AAC"/>
    <w:rsid w:val="00714076"/>
    <w:rsid w:val="007174C1"/>
    <w:rsid w:val="00717569"/>
    <w:rsid w:val="00720830"/>
    <w:rsid w:val="00721F8F"/>
    <w:rsid w:val="00732B75"/>
    <w:rsid w:val="00737589"/>
    <w:rsid w:val="007404C9"/>
    <w:rsid w:val="007531F6"/>
    <w:rsid w:val="00753499"/>
    <w:rsid w:val="0075416E"/>
    <w:rsid w:val="007576CA"/>
    <w:rsid w:val="00762698"/>
    <w:rsid w:val="007636B4"/>
    <w:rsid w:val="00772B73"/>
    <w:rsid w:val="00774FD2"/>
    <w:rsid w:val="00780ECE"/>
    <w:rsid w:val="00787B9D"/>
    <w:rsid w:val="007910DC"/>
    <w:rsid w:val="007953B6"/>
    <w:rsid w:val="00795FFF"/>
    <w:rsid w:val="00797B0A"/>
    <w:rsid w:val="00797D22"/>
    <w:rsid w:val="007A340F"/>
    <w:rsid w:val="007A5827"/>
    <w:rsid w:val="007A59EB"/>
    <w:rsid w:val="007B0595"/>
    <w:rsid w:val="007B1703"/>
    <w:rsid w:val="007B29D6"/>
    <w:rsid w:val="007C05AF"/>
    <w:rsid w:val="007C5014"/>
    <w:rsid w:val="007C6D85"/>
    <w:rsid w:val="007D2E12"/>
    <w:rsid w:val="007D53D0"/>
    <w:rsid w:val="007E2801"/>
    <w:rsid w:val="007E5CE9"/>
    <w:rsid w:val="007E7535"/>
    <w:rsid w:val="007F4E16"/>
    <w:rsid w:val="00810E80"/>
    <w:rsid w:val="0081625F"/>
    <w:rsid w:val="0082107A"/>
    <w:rsid w:val="00821FBA"/>
    <w:rsid w:val="008256A4"/>
    <w:rsid w:val="00827641"/>
    <w:rsid w:val="008362B0"/>
    <w:rsid w:val="00837839"/>
    <w:rsid w:val="00840F07"/>
    <w:rsid w:val="00846EA8"/>
    <w:rsid w:val="00847127"/>
    <w:rsid w:val="00855573"/>
    <w:rsid w:val="0085637F"/>
    <w:rsid w:val="008626FA"/>
    <w:rsid w:val="00863647"/>
    <w:rsid w:val="00881DB6"/>
    <w:rsid w:val="00881EB1"/>
    <w:rsid w:val="00885A78"/>
    <w:rsid w:val="00890981"/>
    <w:rsid w:val="008A34E7"/>
    <w:rsid w:val="008C414A"/>
    <w:rsid w:val="008C5515"/>
    <w:rsid w:val="008C5DEF"/>
    <w:rsid w:val="008D0312"/>
    <w:rsid w:val="008E7D0F"/>
    <w:rsid w:val="008EBDDE"/>
    <w:rsid w:val="008F633B"/>
    <w:rsid w:val="008F65A4"/>
    <w:rsid w:val="0090039A"/>
    <w:rsid w:val="00901EF1"/>
    <w:rsid w:val="009109AB"/>
    <w:rsid w:val="009112AD"/>
    <w:rsid w:val="00911BA9"/>
    <w:rsid w:val="00914603"/>
    <w:rsid w:val="00915EEE"/>
    <w:rsid w:val="00917B31"/>
    <w:rsid w:val="00921B1E"/>
    <w:rsid w:val="00926599"/>
    <w:rsid w:val="00932B2D"/>
    <w:rsid w:val="009332E0"/>
    <w:rsid w:val="00936BCF"/>
    <w:rsid w:val="009442E3"/>
    <w:rsid w:val="0094FC0A"/>
    <w:rsid w:val="00951D93"/>
    <w:rsid w:val="00952D03"/>
    <w:rsid w:val="00954D25"/>
    <w:rsid w:val="00955F35"/>
    <w:rsid w:val="0096092B"/>
    <w:rsid w:val="009613AC"/>
    <w:rsid w:val="00963F92"/>
    <w:rsid w:val="0097037A"/>
    <w:rsid w:val="00972B03"/>
    <w:rsid w:val="0097325A"/>
    <w:rsid w:val="0097383E"/>
    <w:rsid w:val="00981C18"/>
    <w:rsid w:val="00985906"/>
    <w:rsid w:val="009866A3"/>
    <w:rsid w:val="00992BDB"/>
    <w:rsid w:val="0099301A"/>
    <w:rsid w:val="00996A02"/>
    <w:rsid w:val="009A32C4"/>
    <w:rsid w:val="009B6402"/>
    <w:rsid w:val="009B7358"/>
    <w:rsid w:val="009C173A"/>
    <w:rsid w:val="009C65CE"/>
    <w:rsid w:val="009D0EA2"/>
    <w:rsid w:val="009D23D0"/>
    <w:rsid w:val="009D3B6C"/>
    <w:rsid w:val="009D7F4B"/>
    <w:rsid w:val="009E179B"/>
    <w:rsid w:val="009E4BD1"/>
    <w:rsid w:val="009E5FD3"/>
    <w:rsid w:val="009F56BE"/>
    <w:rsid w:val="00A0160C"/>
    <w:rsid w:val="00A04B7C"/>
    <w:rsid w:val="00A156F6"/>
    <w:rsid w:val="00A21885"/>
    <w:rsid w:val="00A241DA"/>
    <w:rsid w:val="00A27453"/>
    <w:rsid w:val="00A27D8A"/>
    <w:rsid w:val="00A366F0"/>
    <w:rsid w:val="00A40E79"/>
    <w:rsid w:val="00A4180E"/>
    <w:rsid w:val="00A46040"/>
    <w:rsid w:val="00A465B1"/>
    <w:rsid w:val="00A47C66"/>
    <w:rsid w:val="00A51135"/>
    <w:rsid w:val="00A53EBB"/>
    <w:rsid w:val="00A57D60"/>
    <w:rsid w:val="00A65B29"/>
    <w:rsid w:val="00A723D4"/>
    <w:rsid w:val="00A73801"/>
    <w:rsid w:val="00AA70DF"/>
    <w:rsid w:val="00AB0733"/>
    <w:rsid w:val="00AB2C5D"/>
    <w:rsid w:val="00AB502C"/>
    <w:rsid w:val="00AB7696"/>
    <w:rsid w:val="00AB7F3D"/>
    <w:rsid w:val="00AC083C"/>
    <w:rsid w:val="00AC44B4"/>
    <w:rsid w:val="00AC6C6B"/>
    <w:rsid w:val="00AC7D0B"/>
    <w:rsid w:val="00AD141E"/>
    <w:rsid w:val="00AD210F"/>
    <w:rsid w:val="00AF7F12"/>
    <w:rsid w:val="00B0170A"/>
    <w:rsid w:val="00B02253"/>
    <w:rsid w:val="00B0735F"/>
    <w:rsid w:val="00B11A07"/>
    <w:rsid w:val="00B1320E"/>
    <w:rsid w:val="00B15D80"/>
    <w:rsid w:val="00B176F2"/>
    <w:rsid w:val="00B22CA8"/>
    <w:rsid w:val="00B26096"/>
    <w:rsid w:val="00B34359"/>
    <w:rsid w:val="00B37888"/>
    <w:rsid w:val="00B46008"/>
    <w:rsid w:val="00B46F61"/>
    <w:rsid w:val="00B47358"/>
    <w:rsid w:val="00B5098F"/>
    <w:rsid w:val="00B54584"/>
    <w:rsid w:val="00B548A0"/>
    <w:rsid w:val="00B5683E"/>
    <w:rsid w:val="00B57DA9"/>
    <w:rsid w:val="00B64855"/>
    <w:rsid w:val="00B65026"/>
    <w:rsid w:val="00B72462"/>
    <w:rsid w:val="00B74700"/>
    <w:rsid w:val="00B7486A"/>
    <w:rsid w:val="00B76CC9"/>
    <w:rsid w:val="00B82CDA"/>
    <w:rsid w:val="00B86B87"/>
    <w:rsid w:val="00B901DE"/>
    <w:rsid w:val="00B903B1"/>
    <w:rsid w:val="00B945E9"/>
    <w:rsid w:val="00BB37B3"/>
    <w:rsid w:val="00BB44C7"/>
    <w:rsid w:val="00BB6E25"/>
    <w:rsid w:val="00BB7EDF"/>
    <w:rsid w:val="00BC1F2D"/>
    <w:rsid w:val="00BC23FE"/>
    <w:rsid w:val="00BC309E"/>
    <w:rsid w:val="00BC4D00"/>
    <w:rsid w:val="00BD3E9E"/>
    <w:rsid w:val="00BD3F5F"/>
    <w:rsid w:val="00BD78C1"/>
    <w:rsid w:val="00BE4AA0"/>
    <w:rsid w:val="00BE55E3"/>
    <w:rsid w:val="00BF14F3"/>
    <w:rsid w:val="00BF6074"/>
    <w:rsid w:val="00C005AE"/>
    <w:rsid w:val="00C0636A"/>
    <w:rsid w:val="00C123F3"/>
    <w:rsid w:val="00C128D8"/>
    <w:rsid w:val="00C20114"/>
    <w:rsid w:val="00C21FE2"/>
    <w:rsid w:val="00C25982"/>
    <w:rsid w:val="00C279D1"/>
    <w:rsid w:val="00C30255"/>
    <w:rsid w:val="00C32367"/>
    <w:rsid w:val="00C40074"/>
    <w:rsid w:val="00C43EE3"/>
    <w:rsid w:val="00C443A0"/>
    <w:rsid w:val="00C47A23"/>
    <w:rsid w:val="00C5368F"/>
    <w:rsid w:val="00C55092"/>
    <w:rsid w:val="00C5571E"/>
    <w:rsid w:val="00C56CFE"/>
    <w:rsid w:val="00C56D74"/>
    <w:rsid w:val="00C573FD"/>
    <w:rsid w:val="00C75B44"/>
    <w:rsid w:val="00C77312"/>
    <w:rsid w:val="00C84AAB"/>
    <w:rsid w:val="00C85A08"/>
    <w:rsid w:val="00C85C64"/>
    <w:rsid w:val="00CA1A2C"/>
    <w:rsid w:val="00CB125F"/>
    <w:rsid w:val="00CB5AEE"/>
    <w:rsid w:val="00CB6666"/>
    <w:rsid w:val="00CC516F"/>
    <w:rsid w:val="00CE51D2"/>
    <w:rsid w:val="00CF1DBC"/>
    <w:rsid w:val="00CF4EAD"/>
    <w:rsid w:val="00CF70A7"/>
    <w:rsid w:val="00D0007D"/>
    <w:rsid w:val="00D01DCF"/>
    <w:rsid w:val="00D0593F"/>
    <w:rsid w:val="00D10454"/>
    <w:rsid w:val="00D22EB0"/>
    <w:rsid w:val="00D35998"/>
    <w:rsid w:val="00D37812"/>
    <w:rsid w:val="00D37D1E"/>
    <w:rsid w:val="00D40E28"/>
    <w:rsid w:val="00D448F3"/>
    <w:rsid w:val="00D465D7"/>
    <w:rsid w:val="00D62DD2"/>
    <w:rsid w:val="00D63012"/>
    <w:rsid w:val="00D71431"/>
    <w:rsid w:val="00D74A21"/>
    <w:rsid w:val="00D85958"/>
    <w:rsid w:val="00D87276"/>
    <w:rsid w:val="00D94E8F"/>
    <w:rsid w:val="00D952AE"/>
    <w:rsid w:val="00DA16AC"/>
    <w:rsid w:val="00DA6443"/>
    <w:rsid w:val="00DA6E86"/>
    <w:rsid w:val="00DA76F7"/>
    <w:rsid w:val="00DB11E8"/>
    <w:rsid w:val="00DB2067"/>
    <w:rsid w:val="00DB763A"/>
    <w:rsid w:val="00DB79DB"/>
    <w:rsid w:val="00DC32BD"/>
    <w:rsid w:val="00DD26B5"/>
    <w:rsid w:val="00DD547E"/>
    <w:rsid w:val="00DE2F1A"/>
    <w:rsid w:val="00DE3311"/>
    <w:rsid w:val="00DE6587"/>
    <w:rsid w:val="00DE7580"/>
    <w:rsid w:val="00DF58CB"/>
    <w:rsid w:val="00E03B3E"/>
    <w:rsid w:val="00E047C9"/>
    <w:rsid w:val="00E04DE8"/>
    <w:rsid w:val="00E11566"/>
    <w:rsid w:val="00E12939"/>
    <w:rsid w:val="00E17C91"/>
    <w:rsid w:val="00E2051C"/>
    <w:rsid w:val="00E25778"/>
    <w:rsid w:val="00E377C3"/>
    <w:rsid w:val="00E37FA1"/>
    <w:rsid w:val="00E45B02"/>
    <w:rsid w:val="00E60E5A"/>
    <w:rsid w:val="00E63D6F"/>
    <w:rsid w:val="00E724F0"/>
    <w:rsid w:val="00E75EFA"/>
    <w:rsid w:val="00E767FD"/>
    <w:rsid w:val="00E77042"/>
    <w:rsid w:val="00E77BFB"/>
    <w:rsid w:val="00E816AF"/>
    <w:rsid w:val="00E97852"/>
    <w:rsid w:val="00EA4936"/>
    <w:rsid w:val="00EB2BF5"/>
    <w:rsid w:val="00EB2F22"/>
    <w:rsid w:val="00EC3121"/>
    <w:rsid w:val="00EC7E19"/>
    <w:rsid w:val="00ED6295"/>
    <w:rsid w:val="00EE1388"/>
    <w:rsid w:val="00EF0B0C"/>
    <w:rsid w:val="00EF2AF8"/>
    <w:rsid w:val="00F00DC9"/>
    <w:rsid w:val="00F04823"/>
    <w:rsid w:val="00F04D98"/>
    <w:rsid w:val="00F060DC"/>
    <w:rsid w:val="00F06BDF"/>
    <w:rsid w:val="00F15E63"/>
    <w:rsid w:val="00F231F4"/>
    <w:rsid w:val="00F403E8"/>
    <w:rsid w:val="00F425FE"/>
    <w:rsid w:val="00F454F6"/>
    <w:rsid w:val="00F4718F"/>
    <w:rsid w:val="00F47B03"/>
    <w:rsid w:val="00F47F4A"/>
    <w:rsid w:val="00F536FF"/>
    <w:rsid w:val="00F60BED"/>
    <w:rsid w:val="00F61493"/>
    <w:rsid w:val="00F64568"/>
    <w:rsid w:val="00F72173"/>
    <w:rsid w:val="00F754E7"/>
    <w:rsid w:val="00F80572"/>
    <w:rsid w:val="00F82C33"/>
    <w:rsid w:val="00F92ADC"/>
    <w:rsid w:val="00F9408C"/>
    <w:rsid w:val="00FA183B"/>
    <w:rsid w:val="00FA48A0"/>
    <w:rsid w:val="00FA4C23"/>
    <w:rsid w:val="00FA7F3B"/>
    <w:rsid w:val="00FB32CB"/>
    <w:rsid w:val="00FB5669"/>
    <w:rsid w:val="00FB56E6"/>
    <w:rsid w:val="00FB5BC7"/>
    <w:rsid w:val="00FB5E28"/>
    <w:rsid w:val="00FB703A"/>
    <w:rsid w:val="00FB7246"/>
    <w:rsid w:val="00FC08E3"/>
    <w:rsid w:val="00FC0FB7"/>
    <w:rsid w:val="00FC3233"/>
    <w:rsid w:val="00FC73C7"/>
    <w:rsid w:val="00FD1856"/>
    <w:rsid w:val="00FD207C"/>
    <w:rsid w:val="00FD6CAA"/>
    <w:rsid w:val="00FE17D1"/>
    <w:rsid w:val="00FE7FB6"/>
    <w:rsid w:val="00FF193B"/>
    <w:rsid w:val="010AE2C3"/>
    <w:rsid w:val="01558030"/>
    <w:rsid w:val="01A37EFB"/>
    <w:rsid w:val="01AC5057"/>
    <w:rsid w:val="01E6B2EA"/>
    <w:rsid w:val="026239FD"/>
    <w:rsid w:val="026EC808"/>
    <w:rsid w:val="02BC99EB"/>
    <w:rsid w:val="02BE51A3"/>
    <w:rsid w:val="02C139CE"/>
    <w:rsid w:val="02D24D0B"/>
    <w:rsid w:val="033BE77A"/>
    <w:rsid w:val="037FCD68"/>
    <w:rsid w:val="03CE9378"/>
    <w:rsid w:val="03FA3342"/>
    <w:rsid w:val="043D3387"/>
    <w:rsid w:val="045147C7"/>
    <w:rsid w:val="04540263"/>
    <w:rsid w:val="045D0A2F"/>
    <w:rsid w:val="04982C18"/>
    <w:rsid w:val="04B4FE62"/>
    <w:rsid w:val="04F95535"/>
    <w:rsid w:val="05033D0A"/>
    <w:rsid w:val="05049A80"/>
    <w:rsid w:val="0529B91F"/>
    <w:rsid w:val="052C5E51"/>
    <w:rsid w:val="0599DABF"/>
    <w:rsid w:val="059EA19D"/>
    <w:rsid w:val="05E030F8"/>
    <w:rsid w:val="0602E19B"/>
    <w:rsid w:val="06420089"/>
    <w:rsid w:val="06652375"/>
    <w:rsid w:val="066C53D3"/>
    <w:rsid w:val="069873DB"/>
    <w:rsid w:val="06BD0604"/>
    <w:rsid w:val="071161C7"/>
    <w:rsid w:val="071BDEC1"/>
    <w:rsid w:val="078236BC"/>
    <w:rsid w:val="078E7F46"/>
    <w:rsid w:val="07C0BAB6"/>
    <w:rsid w:val="07D818F7"/>
    <w:rsid w:val="08194BA5"/>
    <w:rsid w:val="0836CDE6"/>
    <w:rsid w:val="0840BA73"/>
    <w:rsid w:val="0868A389"/>
    <w:rsid w:val="086B520B"/>
    <w:rsid w:val="0875BE05"/>
    <w:rsid w:val="09106E8F"/>
    <w:rsid w:val="09422C0A"/>
    <w:rsid w:val="0942FF8B"/>
    <w:rsid w:val="097BA573"/>
    <w:rsid w:val="09D13E5B"/>
    <w:rsid w:val="0A1E8943"/>
    <w:rsid w:val="0A775923"/>
    <w:rsid w:val="0A9AAA05"/>
    <w:rsid w:val="0AC0513B"/>
    <w:rsid w:val="0AFBDEF9"/>
    <w:rsid w:val="0B08DED9"/>
    <w:rsid w:val="0B1D3AC6"/>
    <w:rsid w:val="0B1E9138"/>
    <w:rsid w:val="0B2A37EB"/>
    <w:rsid w:val="0B39E224"/>
    <w:rsid w:val="0B45BB92"/>
    <w:rsid w:val="0B5381B8"/>
    <w:rsid w:val="0B83B4B0"/>
    <w:rsid w:val="0B88F802"/>
    <w:rsid w:val="0BA4086E"/>
    <w:rsid w:val="0BD4A555"/>
    <w:rsid w:val="0BD8BF0D"/>
    <w:rsid w:val="0BF96492"/>
    <w:rsid w:val="0C0C3285"/>
    <w:rsid w:val="0C4DA2DC"/>
    <w:rsid w:val="0C517F8F"/>
    <w:rsid w:val="0C6D732E"/>
    <w:rsid w:val="0CA5A44B"/>
    <w:rsid w:val="0CB0A986"/>
    <w:rsid w:val="0CED3672"/>
    <w:rsid w:val="0CF31871"/>
    <w:rsid w:val="0D0CEE41"/>
    <w:rsid w:val="0D23BD5D"/>
    <w:rsid w:val="0D354527"/>
    <w:rsid w:val="0D705F57"/>
    <w:rsid w:val="0DA00B28"/>
    <w:rsid w:val="0DCA5C1F"/>
    <w:rsid w:val="0DF00543"/>
    <w:rsid w:val="0E313195"/>
    <w:rsid w:val="0E675F28"/>
    <w:rsid w:val="0E71AB02"/>
    <w:rsid w:val="0E854D1A"/>
    <w:rsid w:val="0E85768A"/>
    <w:rsid w:val="0EFA77E8"/>
    <w:rsid w:val="0F16E1F6"/>
    <w:rsid w:val="0F272BE4"/>
    <w:rsid w:val="0F3C603F"/>
    <w:rsid w:val="0F49ECE0"/>
    <w:rsid w:val="0F64114F"/>
    <w:rsid w:val="0F805C61"/>
    <w:rsid w:val="0F94FD21"/>
    <w:rsid w:val="0FBAB333"/>
    <w:rsid w:val="0FEB9480"/>
    <w:rsid w:val="100946B2"/>
    <w:rsid w:val="103B4380"/>
    <w:rsid w:val="1066C5FD"/>
    <w:rsid w:val="10A18931"/>
    <w:rsid w:val="10D5F22C"/>
    <w:rsid w:val="10F4BD50"/>
    <w:rsid w:val="1116A272"/>
    <w:rsid w:val="113E218B"/>
    <w:rsid w:val="1162D3EB"/>
    <w:rsid w:val="11DED7A7"/>
    <w:rsid w:val="12311C57"/>
    <w:rsid w:val="123D8CAE"/>
    <w:rsid w:val="127B7409"/>
    <w:rsid w:val="1280DF09"/>
    <w:rsid w:val="12B6C6FD"/>
    <w:rsid w:val="132F1450"/>
    <w:rsid w:val="13991640"/>
    <w:rsid w:val="13C18DB1"/>
    <w:rsid w:val="14501BED"/>
    <w:rsid w:val="14676B91"/>
    <w:rsid w:val="14BDD5BA"/>
    <w:rsid w:val="14C4F0EE"/>
    <w:rsid w:val="14E005EA"/>
    <w:rsid w:val="14F74DCF"/>
    <w:rsid w:val="15199C50"/>
    <w:rsid w:val="1541056F"/>
    <w:rsid w:val="1583BF52"/>
    <w:rsid w:val="159C9C6D"/>
    <w:rsid w:val="15CE2650"/>
    <w:rsid w:val="15F4DB03"/>
    <w:rsid w:val="160B2829"/>
    <w:rsid w:val="16189029"/>
    <w:rsid w:val="167786B3"/>
    <w:rsid w:val="1691CF48"/>
    <w:rsid w:val="16E04887"/>
    <w:rsid w:val="16EC0462"/>
    <w:rsid w:val="16EE4F12"/>
    <w:rsid w:val="17196DE0"/>
    <w:rsid w:val="1739FF20"/>
    <w:rsid w:val="1790AB64"/>
    <w:rsid w:val="17A44904"/>
    <w:rsid w:val="17B0953C"/>
    <w:rsid w:val="17B0DB32"/>
    <w:rsid w:val="17C451C6"/>
    <w:rsid w:val="17D34353"/>
    <w:rsid w:val="17D5299C"/>
    <w:rsid w:val="17E6ED79"/>
    <w:rsid w:val="182BDB55"/>
    <w:rsid w:val="188E4E69"/>
    <w:rsid w:val="18EAB58D"/>
    <w:rsid w:val="19087F08"/>
    <w:rsid w:val="191BB871"/>
    <w:rsid w:val="1921B457"/>
    <w:rsid w:val="193D0453"/>
    <w:rsid w:val="193D329A"/>
    <w:rsid w:val="19416EF7"/>
    <w:rsid w:val="194F627F"/>
    <w:rsid w:val="19892C9A"/>
    <w:rsid w:val="19F0AE56"/>
    <w:rsid w:val="19FCA6E1"/>
    <w:rsid w:val="1A0C79F0"/>
    <w:rsid w:val="1A23AFC2"/>
    <w:rsid w:val="1A4E1642"/>
    <w:rsid w:val="1A55586C"/>
    <w:rsid w:val="1A87159C"/>
    <w:rsid w:val="1A931A10"/>
    <w:rsid w:val="1A9FAE4B"/>
    <w:rsid w:val="1ABD84B8"/>
    <w:rsid w:val="1AC89CB5"/>
    <w:rsid w:val="1AFC3C05"/>
    <w:rsid w:val="1B0CB526"/>
    <w:rsid w:val="1B12B71A"/>
    <w:rsid w:val="1B2C970C"/>
    <w:rsid w:val="1B4DB654"/>
    <w:rsid w:val="1B4FA93F"/>
    <w:rsid w:val="1B56C780"/>
    <w:rsid w:val="1B6EFDB7"/>
    <w:rsid w:val="1B6FD731"/>
    <w:rsid w:val="1BAE958A"/>
    <w:rsid w:val="1BE1486E"/>
    <w:rsid w:val="1C0286DE"/>
    <w:rsid w:val="1C2791D0"/>
    <w:rsid w:val="1C754DE6"/>
    <w:rsid w:val="1C80E999"/>
    <w:rsid w:val="1CE2E04F"/>
    <w:rsid w:val="1CF297E1"/>
    <w:rsid w:val="1D0D64E5"/>
    <w:rsid w:val="1D29B1E3"/>
    <w:rsid w:val="1D4FDE67"/>
    <w:rsid w:val="1D72599D"/>
    <w:rsid w:val="1DA2006D"/>
    <w:rsid w:val="1E025F93"/>
    <w:rsid w:val="1E0BFAD7"/>
    <w:rsid w:val="1E1E01E0"/>
    <w:rsid w:val="1E75FBA7"/>
    <w:rsid w:val="1E8507B8"/>
    <w:rsid w:val="1ECDF338"/>
    <w:rsid w:val="1EDEB20F"/>
    <w:rsid w:val="1FA5D00F"/>
    <w:rsid w:val="1FAD328B"/>
    <w:rsid w:val="1FDB48CA"/>
    <w:rsid w:val="20461630"/>
    <w:rsid w:val="204E7D9D"/>
    <w:rsid w:val="2076DDA0"/>
    <w:rsid w:val="209B5CD6"/>
    <w:rsid w:val="209EE13A"/>
    <w:rsid w:val="20F59ACF"/>
    <w:rsid w:val="20FB9E0F"/>
    <w:rsid w:val="21025F5E"/>
    <w:rsid w:val="2108B83B"/>
    <w:rsid w:val="21418979"/>
    <w:rsid w:val="2154A6AA"/>
    <w:rsid w:val="215A862B"/>
    <w:rsid w:val="21844500"/>
    <w:rsid w:val="21AC04B7"/>
    <w:rsid w:val="21B8A70E"/>
    <w:rsid w:val="21D09C49"/>
    <w:rsid w:val="21FCD256"/>
    <w:rsid w:val="220AB300"/>
    <w:rsid w:val="222A33FE"/>
    <w:rsid w:val="22372D37"/>
    <w:rsid w:val="22933AC1"/>
    <w:rsid w:val="22A43250"/>
    <w:rsid w:val="22A99F0C"/>
    <w:rsid w:val="22B9C2DB"/>
    <w:rsid w:val="22C1DCF2"/>
    <w:rsid w:val="22D96130"/>
    <w:rsid w:val="23532CEE"/>
    <w:rsid w:val="2364EF67"/>
    <w:rsid w:val="236A0D2B"/>
    <w:rsid w:val="237576BF"/>
    <w:rsid w:val="2377F5FC"/>
    <w:rsid w:val="237A0F9C"/>
    <w:rsid w:val="23855AC6"/>
    <w:rsid w:val="238FAC1F"/>
    <w:rsid w:val="23941838"/>
    <w:rsid w:val="23FE1C85"/>
    <w:rsid w:val="242CDA93"/>
    <w:rsid w:val="24DA843E"/>
    <w:rsid w:val="2533E05E"/>
    <w:rsid w:val="258BFD40"/>
    <w:rsid w:val="258D10DA"/>
    <w:rsid w:val="25983E82"/>
    <w:rsid w:val="2599ECE6"/>
    <w:rsid w:val="25D1F368"/>
    <w:rsid w:val="25F16622"/>
    <w:rsid w:val="26951604"/>
    <w:rsid w:val="26974F18"/>
    <w:rsid w:val="26D85349"/>
    <w:rsid w:val="26D9324A"/>
    <w:rsid w:val="26F190A1"/>
    <w:rsid w:val="2712D87E"/>
    <w:rsid w:val="271C9A18"/>
    <w:rsid w:val="2727036E"/>
    <w:rsid w:val="2728CF72"/>
    <w:rsid w:val="2741E9B3"/>
    <w:rsid w:val="27A3F546"/>
    <w:rsid w:val="27C5CE26"/>
    <w:rsid w:val="27C6CB0F"/>
    <w:rsid w:val="27FE614D"/>
    <w:rsid w:val="2816B305"/>
    <w:rsid w:val="2818ACA3"/>
    <w:rsid w:val="2830E665"/>
    <w:rsid w:val="28590A54"/>
    <w:rsid w:val="28D4577A"/>
    <w:rsid w:val="28DBE4F2"/>
    <w:rsid w:val="2940F858"/>
    <w:rsid w:val="294BEBBD"/>
    <w:rsid w:val="29641E1C"/>
    <w:rsid w:val="297EA89F"/>
    <w:rsid w:val="2A0D659C"/>
    <w:rsid w:val="2A1CF3E3"/>
    <w:rsid w:val="2A2C9B23"/>
    <w:rsid w:val="2A5252C1"/>
    <w:rsid w:val="2A60BBE2"/>
    <w:rsid w:val="2A722FE7"/>
    <w:rsid w:val="2ACEAED8"/>
    <w:rsid w:val="2AD124FA"/>
    <w:rsid w:val="2B4C45A1"/>
    <w:rsid w:val="2B957255"/>
    <w:rsid w:val="2BCE19D8"/>
    <w:rsid w:val="2C07F94C"/>
    <w:rsid w:val="2C17411B"/>
    <w:rsid w:val="2C2F3627"/>
    <w:rsid w:val="2C40679F"/>
    <w:rsid w:val="2C764428"/>
    <w:rsid w:val="2C86123A"/>
    <w:rsid w:val="2CBB5E91"/>
    <w:rsid w:val="2CEB2F2B"/>
    <w:rsid w:val="2D0F67F0"/>
    <w:rsid w:val="2D13DA82"/>
    <w:rsid w:val="2D147B57"/>
    <w:rsid w:val="2D690B16"/>
    <w:rsid w:val="2D985CA4"/>
    <w:rsid w:val="2DB65390"/>
    <w:rsid w:val="2E26D35C"/>
    <w:rsid w:val="2E28C727"/>
    <w:rsid w:val="2E4813FA"/>
    <w:rsid w:val="2E9259BE"/>
    <w:rsid w:val="2EB8F138"/>
    <w:rsid w:val="2EE39394"/>
    <w:rsid w:val="2EF3EB64"/>
    <w:rsid w:val="2F18ECF6"/>
    <w:rsid w:val="2F29D8CA"/>
    <w:rsid w:val="2F31E68E"/>
    <w:rsid w:val="2F31FE19"/>
    <w:rsid w:val="2F367276"/>
    <w:rsid w:val="2F670DA8"/>
    <w:rsid w:val="2F831CFF"/>
    <w:rsid w:val="2F94246D"/>
    <w:rsid w:val="2FB08536"/>
    <w:rsid w:val="2FB67D17"/>
    <w:rsid w:val="2FE47AE8"/>
    <w:rsid w:val="2FF8A7C9"/>
    <w:rsid w:val="3012E050"/>
    <w:rsid w:val="303990C8"/>
    <w:rsid w:val="3080A131"/>
    <w:rsid w:val="30978F2F"/>
    <w:rsid w:val="30B67EC3"/>
    <w:rsid w:val="30D4219B"/>
    <w:rsid w:val="30D8C64B"/>
    <w:rsid w:val="314AD78C"/>
    <w:rsid w:val="31620951"/>
    <w:rsid w:val="31732EF6"/>
    <w:rsid w:val="31A015A3"/>
    <w:rsid w:val="31A54393"/>
    <w:rsid w:val="31BE8863"/>
    <w:rsid w:val="31E30881"/>
    <w:rsid w:val="32453364"/>
    <w:rsid w:val="330FE7FB"/>
    <w:rsid w:val="335BD8CF"/>
    <w:rsid w:val="336EB92D"/>
    <w:rsid w:val="33BE7B02"/>
    <w:rsid w:val="34079E28"/>
    <w:rsid w:val="34311690"/>
    <w:rsid w:val="3468C41F"/>
    <w:rsid w:val="34696151"/>
    <w:rsid w:val="3483F659"/>
    <w:rsid w:val="34AEF549"/>
    <w:rsid w:val="34B8805F"/>
    <w:rsid w:val="34DEE7B1"/>
    <w:rsid w:val="34FBF943"/>
    <w:rsid w:val="3524A690"/>
    <w:rsid w:val="3569DB97"/>
    <w:rsid w:val="357EC566"/>
    <w:rsid w:val="36005F95"/>
    <w:rsid w:val="364F02A3"/>
    <w:rsid w:val="366C9895"/>
    <w:rsid w:val="368310D3"/>
    <w:rsid w:val="36DD8479"/>
    <w:rsid w:val="370B59D5"/>
    <w:rsid w:val="371004FE"/>
    <w:rsid w:val="37398F85"/>
    <w:rsid w:val="373DF3F1"/>
    <w:rsid w:val="37714CB4"/>
    <w:rsid w:val="3778150D"/>
    <w:rsid w:val="37870869"/>
    <w:rsid w:val="378DD5EE"/>
    <w:rsid w:val="379C0F08"/>
    <w:rsid w:val="37A26EBE"/>
    <w:rsid w:val="37C15289"/>
    <w:rsid w:val="37C6C4F1"/>
    <w:rsid w:val="37C757F2"/>
    <w:rsid w:val="37F3B393"/>
    <w:rsid w:val="381706F5"/>
    <w:rsid w:val="38265A8D"/>
    <w:rsid w:val="3860A819"/>
    <w:rsid w:val="3871BD1E"/>
    <w:rsid w:val="387B70D8"/>
    <w:rsid w:val="3880D356"/>
    <w:rsid w:val="388F1E40"/>
    <w:rsid w:val="38D3E6A2"/>
    <w:rsid w:val="38F19180"/>
    <w:rsid w:val="391EEAA7"/>
    <w:rsid w:val="395A9ADA"/>
    <w:rsid w:val="3970057E"/>
    <w:rsid w:val="3971602A"/>
    <w:rsid w:val="39C4A8AC"/>
    <w:rsid w:val="39CAA38D"/>
    <w:rsid w:val="39CE8690"/>
    <w:rsid w:val="39D8F892"/>
    <w:rsid w:val="3A027D2A"/>
    <w:rsid w:val="3A0FD179"/>
    <w:rsid w:val="3AC8D7C9"/>
    <w:rsid w:val="3B199A40"/>
    <w:rsid w:val="3B21F5B9"/>
    <w:rsid w:val="3B281A36"/>
    <w:rsid w:val="3B2B7D87"/>
    <w:rsid w:val="3B354A6C"/>
    <w:rsid w:val="3B495661"/>
    <w:rsid w:val="3B55404B"/>
    <w:rsid w:val="3B776B3F"/>
    <w:rsid w:val="3BACFF5F"/>
    <w:rsid w:val="3BD98DDA"/>
    <w:rsid w:val="3BF3532F"/>
    <w:rsid w:val="3C026257"/>
    <w:rsid w:val="3C36034B"/>
    <w:rsid w:val="3C3DF2BA"/>
    <w:rsid w:val="3C803649"/>
    <w:rsid w:val="3CCB2FD0"/>
    <w:rsid w:val="3CF3B447"/>
    <w:rsid w:val="3D062752"/>
    <w:rsid w:val="3D39B5F5"/>
    <w:rsid w:val="3D741CB5"/>
    <w:rsid w:val="3D89E6AD"/>
    <w:rsid w:val="3DA854A6"/>
    <w:rsid w:val="3DD1A6E9"/>
    <w:rsid w:val="3E0005D0"/>
    <w:rsid w:val="3E287094"/>
    <w:rsid w:val="3E43A6D2"/>
    <w:rsid w:val="3E6F1779"/>
    <w:rsid w:val="3EA32AA4"/>
    <w:rsid w:val="3EC59C51"/>
    <w:rsid w:val="3EE2C74B"/>
    <w:rsid w:val="3F209BA8"/>
    <w:rsid w:val="3F68D4B2"/>
    <w:rsid w:val="3F697652"/>
    <w:rsid w:val="3FAFD3AD"/>
    <w:rsid w:val="3FE2E4BD"/>
    <w:rsid w:val="400586E9"/>
    <w:rsid w:val="40196F6B"/>
    <w:rsid w:val="40289813"/>
    <w:rsid w:val="403DD4F1"/>
    <w:rsid w:val="407EA380"/>
    <w:rsid w:val="40C8B612"/>
    <w:rsid w:val="40C8D2F6"/>
    <w:rsid w:val="40E13492"/>
    <w:rsid w:val="40E47C4D"/>
    <w:rsid w:val="4125CCE3"/>
    <w:rsid w:val="4138C5B9"/>
    <w:rsid w:val="418BA754"/>
    <w:rsid w:val="41A71F52"/>
    <w:rsid w:val="41E5882D"/>
    <w:rsid w:val="4205239F"/>
    <w:rsid w:val="4214E151"/>
    <w:rsid w:val="421AB084"/>
    <w:rsid w:val="423B95EC"/>
    <w:rsid w:val="427BF3FE"/>
    <w:rsid w:val="429B804F"/>
    <w:rsid w:val="42ACA490"/>
    <w:rsid w:val="42B49216"/>
    <w:rsid w:val="42CFBA1C"/>
    <w:rsid w:val="42F251AD"/>
    <w:rsid w:val="430C3B83"/>
    <w:rsid w:val="430EC417"/>
    <w:rsid w:val="433E95F7"/>
    <w:rsid w:val="434D861B"/>
    <w:rsid w:val="435C4079"/>
    <w:rsid w:val="435E152B"/>
    <w:rsid w:val="43C3EB76"/>
    <w:rsid w:val="43D9E78A"/>
    <w:rsid w:val="43E38C63"/>
    <w:rsid w:val="43E961EA"/>
    <w:rsid w:val="4410051E"/>
    <w:rsid w:val="441A9A48"/>
    <w:rsid w:val="4443A559"/>
    <w:rsid w:val="446DE84A"/>
    <w:rsid w:val="4477D5A0"/>
    <w:rsid w:val="44B2AFE0"/>
    <w:rsid w:val="44B89A81"/>
    <w:rsid w:val="44E0A78A"/>
    <w:rsid w:val="44FF878F"/>
    <w:rsid w:val="4514F7CD"/>
    <w:rsid w:val="45388158"/>
    <w:rsid w:val="457336AE"/>
    <w:rsid w:val="45E21C75"/>
    <w:rsid w:val="45FE7D16"/>
    <w:rsid w:val="4696FA64"/>
    <w:rsid w:val="469D578E"/>
    <w:rsid w:val="46A03324"/>
    <w:rsid w:val="46A63C04"/>
    <w:rsid w:val="46BBF04A"/>
    <w:rsid w:val="46F04642"/>
    <w:rsid w:val="46F186F3"/>
    <w:rsid w:val="47463487"/>
    <w:rsid w:val="4762B33A"/>
    <w:rsid w:val="4783EE5A"/>
    <w:rsid w:val="47DAEEB7"/>
    <w:rsid w:val="47DE4E1C"/>
    <w:rsid w:val="47E8DC1F"/>
    <w:rsid w:val="482180FB"/>
    <w:rsid w:val="483C0385"/>
    <w:rsid w:val="484314FF"/>
    <w:rsid w:val="48449807"/>
    <w:rsid w:val="48559F25"/>
    <w:rsid w:val="486F9698"/>
    <w:rsid w:val="48747AB4"/>
    <w:rsid w:val="487E9C94"/>
    <w:rsid w:val="48D5CEAC"/>
    <w:rsid w:val="48EDB9D3"/>
    <w:rsid w:val="490B180B"/>
    <w:rsid w:val="49164E37"/>
    <w:rsid w:val="491EA032"/>
    <w:rsid w:val="491F918C"/>
    <w:rsid w:val="494B5160"/>
    <w:rsid w:val="4956B59F"/>
    <w:rsid w:val="4957A8FF"/>
    <w:rsid w:val="497B343A"/>
    <w:rsid w:val="49AA1109"/>
    <w:rsid w:val="49D7D3E6"/>
    <w:rsid w:val="4A3B54F6"/>
    <w:rsid w:val="4A43666A"/>
    <w:rsid w:val="4A6166BA"/>
    <w:rsid w:val="4A6D5DAE"/>
    <w:rsid w:val="4A79F093"/>
    <w:rsid w:val="4A81763D"/>
    <w:rsid w:val="4AB12895"/>
    <w:rsid w:val="4AFE22B5"/>
    <w:rsid w:val="4B679E0C"/>
    <w:rsid w:val="4BC442BA"/>
    <w:rsid w:val="4BD14452"/>
    <w:rsid w:val="4BE161CB"/>
    <w:rsid w:val="4C3A59AE"/>
    <w:rsid w:val="4C49A371"/>
    <w:rsid w:val="4C6AA398"/>
    <w:rsid w:val="4C6FD745"/>
    <w:rsid w:val="4C80AC38"/>
    <w:rsid w:val="4C8DB269"/>
    <w:rsid w:val="4CB586B3"/>
    <w:rsid w:val="4CF0D2D0"/>
    <w:rsid w:val="4D0C7C85"/>
    <w:rsid w:val="4D48ECB7"/>
    <w:rsid w:val="4DD85E47"/>
    <w:rsid w:val="4E3344FE"/>
    <w:rsid w:val="4E6132B2"/>
    <w:rsid w:val="4E6C64AF"/>
    <w:rsid w:val="4E7219B4"/>
    <w:rsid w:val="4EA3B0A8"/>
    <w:rsid w:val="4EC80907"/>
    <w:rsid w:val="4F83F736"/>
    <w:rsid w:val="4F9057D1"/>
    <w:rsid w:val="4FD48A54"/>
    <w:rsid w:val="4FF29ACC"/>
    <w:rsid w:val="5010C3F8"/>
    <w:rsid w:val="50287392"/>
    <w:rsid w:val="50401669"/>
    <w:rsid w:val="504394DD"/>
    <w:rsid w:val="50A71A47"/>
    <w:rsid w:val="50CBFA5D"/>
    <w:rsid w:val="50DD31E6"/>
    <w:rsid w:val="5100B1BF"/>
    <w:rsid w:val="513884A8"/>
    <w:rsid w:val="517606E1"/>
    <w:rsid w:val="520E4EF5"/>
    <w:rsid w:val="5261FE8F"/>
    <w:rsid w:val="528422F1"/>
    <w:rsid w:val="52FBE728"/>
    <w:rsid w:val="532374A5"/>
    <w:rsid w:val="53608DDD"/>
    <w:rsid w:val="537B359F"/>
    <w:rsid w:val="538AA506"/>
    <w:rsid w:val="53C666D7"/>
    <w:rsid w:val="540A6A11"/>
    <w:rsid w:val="540D05EE"/>
    <w:rsid w:val="542E3D39"/>
    <w:rsid w:val="54712794"/>
    <w:rsid w:val="54D90C7C"/>
    <w:rsid w:val="54E9BF86"/>
    <w:rsid w:val="54EBA531"/>
    <w:rsid w:val="550DF804"/>
    <w:rsid w:val="551D0D0E"/>
    <w:rsid w:val="551DA942"/>
    <w:rsid w:val="555515CC"/>
    <w:rsid w:val="55583658"/>
    <w:rsid w:val="555E4E8C"/>
    <w:rsid w:val="556CCEA9"/>
    <w:rsid w:val="55B298BD"/>
    <w:rsid w:val="55BFBADC"/>
    <w:rsid w:val="55EB5675"/>
    <w:rsid w:val="55F164ED"/>
    <w:rsid w:val="56009E82"/>
    <w:rsid w:val="560256A2"/>
    <w:rsid w:val="56033FC0"/>
    <w:rsid w:val="560F6CB8"/>
    <w:rsid w:val="56125F56"/>
    <w:rsid w:val="56280CFD"/>
    <w:rsid w:val="56329F5C"/>
    <w:rsid w:val="5632D21D"/>
    <w:rsid w:val="56557A6D"/>
    <w:rsid w:val="568B6DA6"/>
    <w:rsid w:val="56B1F28B"/>
    <w:rsid w:val="56E61753"/>
    <w:rsid w:val="570548D1"/>
    <w:rsid w:val="57D9695F"/>
    <w:rsid w:val="57F01F28"/>
    <w:rsid w:val="5805089B"/>
    <w:rsid w:val="5809067F"/>
    <w:rsid w:val="58158C3F"/>
    <w:rsid w:val="583B6355"/>
    <w:rsid w:val="583FA691"/>
    <w:rsid w:val="584EF5DD"/>
    <w:rsid w:val="58781E7A"/>
    <w:rsid w:val="58899D65"/>
    <w:rsid w:val="58C894F3"/>
    <w:rsid w:val="5905FEF2"/>
    <w:rsid w:val="591D1E7E"/>
    <w:rsid w:val="5934D60C"/>
    <w:rsid w:val="593DE587"/>
    <w:rsid w:val="595D23FE"/>
    <w:rsid w:val="595ED7D2"/>
    <w:rsid w:val="5987C34C"/>
    <w:rsid w:val="598F4618"/>
    <w:rsid w:val="59E9DEFB"/>
    <w:rsid w:val="59EBEFD4"/>
    <w:rsid w:val="5A001098"/>
    <w:rsid w:val="5A809181"/>
    <w:rsid w:val="5A9BB71C"/>
    <w:rsid w:val="5B26A929"/>
    <w:rsid w:val="5B518E9D"/>
    <w:rsid w:val="5B5694A2"/>
    <w:rsid w:val="5B7363CA"/>
    <w:rsid w:val="5B86C036"/>
    <w:rsid w:val="5BA8EF53"/>
    <w:rsid w:val="5BD9BCB2"/>
    <w:rsid w:val="5C1A766F"/>
    <w:rsid w:val="5C542DBB"/>
    <w:rsid w:val="5C719826"/>
    <w:rsid w:val="5CA54F7B"/>
    <w:rsid w:val="5CAFEFBE"/>
    <w:rsid w:val="5CBA65CF"/>
    <w:rsid w:val="5CDEBEE8"/>
    <w:rsid w:val="5D0AC407"/>
    <w:rsid w:val="5D11221A"/>
    <w:rsid w:val="5D226700"/>
    <w:rsid w:val="5D4935BF"/>
    <w:rsid w:val="5D748A55"/>
    <w:rsid w:val="5DB1A464"/>
    <w:rsid w:val="5DC08A0A"/>
    <w:rsid w:val="5DE6617A"/>
    <w:rsid w:val="5DEE6657"/>
    <w:rsid w:val="5DF4402A"/>
    <w:rsid w:val="5E1CEC64"/>
    <w:rsid w:val="5E3A0162"/>
    <w:rsid w:val="5E53B872"/>
    <w:rsid w:val="5E5D9050"/>
    <w:rsid w:val="5E61E0B5"/>
    <w:rsid w:val="5E630871"/>
    <w:rsid w:val="5E6C9D42"/>
    <w:rsid w:val="5E7FC797"/>
    <w:rsid w:val="5EC61245"/>
    <w:rsid w:val="5ED67F36"/>
    <w:rsid w:val="5EE09015"/>
    <w:rsid w:val="5EE8031D"/>
    <w:rsid w:val="5F14815B"/>
    <w:rsid w:val="5F383571"/>
    <w:rsid w:val="5F7F8B0D"/>
    <w:rsid w:val="5F8DE57C"/>
    <w:rsid w:val="605CD08E"/>
    <w:rsid w:val="607E2A27"/>
    <w:rsid w:val="60A3E3DE"/>
    <w:rsid w:val="60D49CEE"/>
    <w:rsid w:val="60E3FE1D"/>
    <w:rsid w:val="610B9E4D"/>
    <w:rsid w:val="611CEA04"/>
    <w:rsid w:val="615495C1"/>
    <w:rsid w:val="6177DFED"/>
    <w:rsid w:val="618121F2"/>
    <w:rsid w:val="618C79C8"/>
    <w:rsid w:val="61BBD69B"/>
    <w:rsid w:val="61C794DF"/>
    <w:rsid w:val="61D9B0D1"/>
    <w:rsid w:val="61E92EB8"/>
    <w:rsid w:val="6244DBBB"/>
    <w:rsid w:val="6278522D"/>
    <w:rsid w:val="627E17C3"/>
    <w:rsid w:val="627FB187"/>
    <w:rsid w:val="627FBB53"/>
    <w:rsid w:val="628BF493"/>
    <w:rsid w:val="62D71928"/>
    <w:rsid w:val="62E3C76B"/>
    <w:rsid w:val="631A56BE"/>
    <w:rsid w:val="638201A6"/>
    <w:rsid w:val="640E0FC6"/>
    <w:rsid w:val="6418649C"/>
    <w:rsid w:val="641F5026"/>
    <w:rsid w:val="642F4D25"/>
    <w:rsid w:val="646D25C1"/>
    <w:rsid w:val="6494F192"/>
    <w:rsid w:val="64D640D4"/>
    <w:rsid w:val="64D92953"/>
    <w:rsid w:val="64E1165E"/>
    <w:rsid w:val="64E1F892"/>
    <w:rsid w:val="64E2532E"/>
    <w:rsid w:val="64EA12EF"/>
    <w:rsid w:val="6519A3D4"/>
    <w:rsid w:val="6585EB96"/>
    <w:rsid w:val="65B7BDAF"/>
    <w:rsid w:val="65D5CA60"/>
    <w:rsid w:val="660B44ED"/>
    <w:rsid w:val="6620FF7E"/>
    <w:rsid w:val="6689DE92"/>
    <w:rsid w:val="66909A74"/>
    <w:rsid w:val="672B91D7"/>
    <w:rsid w:val="672BA77D"/>
    <w:rsid w:val="673C91BA"/>
    <w:rsid w:val="6796D93C"/>
    <w:rsid w:val="67A9C914"/>
    <w:rsid w:val="67AA2EBD"/>
    <w:rsid w:val="67AD8C91"/>
    <w:rsid w:val="67BC2305"/>
    <w:rsid w:val="682AB62C"/>
    <w:rsid w:val="682DDC55"/>
    <w:rsid w:val="6848F255"/>
    <w:rsid w:val="6863AA16"/>
    <w:rsid w:val="6867B2D5"/>
    <w:rsid w:val="687A0A21"/>
    <w:rsid w:val="6895288B"/>
    <w:rsid w:val="689E3644"/>
    <w:rsid w:val="689F3599"/>
    <w:rsid w:val="68A698FE"/>
    <w:rsid w:val="69BB06CF"/>
    <w:rsid w:val="69DAC017"/>
    <w:rsid w:val="6A75B1FF"/>
    <w:rsid w:val="6A9BDBEB"/>
    <w:rsid w:val="6AFD4469"/>
    <w:rsid w:val="6B19454F"/>
    <w:rsid w:val="6B4CC1F0"/>
    <w:rsid w:val="6B8075D5"/>
    <w:rsid w:val="6B8875CE"/>
    <w:rsid w:val="6BC30A54"/>
    <w:rsid w:val="6C2C3FC8"/>
    <w:rsid w:val="6C43E5A2"/>
    <w:rsid w:val="6C57F0F6"/>
    <w:rsid w:val="6C74560A"/>
    <w:rsid w:val="6C89F76F"/>
    <w:rsid w:val="6C91A6B1"/>
    <w:rsid w:val="6C936D62"/>
    <w:rsid w:val="6C95F344"/>
    <w:rsid w:val="6CA87885"/>
    <w:rsid w:val="6CDEFAEB"/>
    <w:rsid w:val="6CF70AAA"/>
    <w:rsid w:val="6D00277A"/>
    <w:rsid w:val="6D35F7BD"/>
    <w:rsid w:val="6DFDC039"/>
    <w:rsid w:val="6E182E7A"/>
    <w:rsid w:val="6E4B0836"/>
    <w:rsid w:val="6E50578E"/>
    <w:rsid w:val="6E6548B5"/>
    <w:rsid w:val="6E8B2579"/>
    <w:rsid w:val="6EA7AFEE"/>
    <w:rsid w:val="6EC7BD38"/>
    <w:rsid w:val="6EF0B8DD"/>
    <w:rsid w:val="6EF9E4D9"/>
    <w:rsid w:val="6F02150A"/>
    <w:rsid w:val="6F36A3BC"/>
    <w:rsid w:val="6F6C48B8"/>
    <w:rsid w:val="6F990402"/>
    <w:rsid w:val="6FAA425D"/>
    <w:rsid w:val="6FAD93D8"/>
    <w:rsid w:val="6FD57031"/>
    <w:rsid w:val="6FDA5DD5"/>
    <w:rsid w:val="70573676"/>
    <w:rsid w:val="707A73EC"/>
    <w:rsid w:val="70ADA741"/>
    <w:rsid w:val="70F8D680"/>
    <w:rsid w:val="711CAA9C"/>
    <w:rsid w:val="71213EA9"/>
    <w:rsid w:val="71C4B905"/>
    <w:rsid w:val="71D19F41"/>
    <w:rsid w:val="71D2A377"/>
    <w:rsid w:val="71D4D3D0"/>
    <w:rsid w:val="7209EC64"/>
    <w:rsid w:val="723CE5EA"/>
    <w:rsid w:val="729D025A"/>
    <w:rsid w:val="72AFF2DD"/>
    <w:rsid w:val="730C9350"/>
    <w:rsid w:val="73A9EFE7"/>
    <w:rsid w:val="73BCC2C8"/>
    <w:rsid w:val="744BBA1F"/>
    <w:rsid w:val="74519F06"/>
    <w:rsid w:val="7463FE1D"/>
    <w:rsid w:val="7466FF45"/>
    <w:rsid w:val="74857846"/>
    <w:rsid w:val="74B9F7EC"/>
    <w:rsid w:val="74E94BBC"/>
    <w:rsid w:val="74F39A78"/>
    <w:rsid w:val="75465A96"/>
    <w:rsid w:val="7573E186"/>
    <w:rsid w:val="75809E58"/>
    <w:rsid w:val="75B46B61"/>
    <w:rsid w:val="75C80A18"/>
    <w:rsid w:val="75C9F9BC"/>
    <w:rsid w:val="75CB87A1"/>
    <w:rsid w:val="75CD4EF3"/>
    <w:rsid w:val="75DF9B05"/>
    <w:rsid w:val="75E92F43"/>
    <w:rsid w:val="761D5002"/>
    <w:rsid w:val="76201D7D"/>
    <w:rsid w:val="7652B978"/>
    <w:rsid w:val="768B938F"/>
    <w:rsid w:val="7706412F"/>
    <w:rsid w:val="770938CC"/>
    <w:rsid w:val="7718B01E"/>
    <w:rsid w:val="77430806"/>
    <w:rsid w:val="77675802"/>
    <w:rsid w:val="776CE041"/>
    <w:rsid w:val="77902CC2"/>
    <w:rsid w:val="779FAC58"/>
    <w:rsid w:val="77FCFBBF"/>
    <w:rsid w:val="780C2AFB"/>
    <w:rsid w:val="784ADC67"/>
    <w:rsid w:val="787954A2"/>
    <w:rsid w:val="78A0EE5D"/>
    <w:rsid w:val="78A11435"/>
    <w:rsid w:val="78A8190D"/>
    <w:rsid w:val="78AE6985"/>
    <w:rsid w:val="78BC25EF"/>
    <w:rsid w:val="78C24405"/>
    <w:rsid w:val="78D48013"/>
    <w:rsid w:val="78DED867"/>
    <w:rsid w:val="7927DB54"/>
    <w:rsid w:val="7950AE03"/>
    <w:rsid w:val="7955D807"/>
    <w:rsid w:val="79803995"/>
    <w:rsid w:val="79A7A96A"/>
    <w:rsid w:val="79E3DC4B"/>
    <w:rsid w:val="79F55D71"/>
    <w:rsid w:val="7A155F06"/>
    <w:rsid w:val="7A40D98E"/>
    <w:rsid w:val="7A476057"/>
    <w:rsid w:val="7A8CA7FB"/>
    <w:rsid w:val="7AC7357C"/>
    <w:rsid w:val="7ADE9E59"/>
    <w:rsid w:val="7AF0BFCD"/>
    <w:rsid w:val="7BB153AD"/>
    <w:rsid w:val="7BCA9FD3"/>
    <w:rsid w:val="7BF79E50"/>
    <w:rsid w:val="7C0D6891"/>
    <w:rsid w:val="7C3D6953"/>
    <w:rsid w:val="7C5CAAA7"/>
    <w:rsid w:val="7C695EF1"/>
    <w:rsid w:val="7CAB889A"/>
    <w:rsid w:val="7CB30277"/>
    <w:rsid w:val="7CFB0C84"/>
    <w:rsid w:val="7D08DAFA"/>
    <w:rsid w:val="7D54C7CA"/>
    <w:rsid w:val="7D8644D6"/>
    <w:rsid w:val="7D8FDB8F"/>
    <w:rsid w:val="7DA9E987"/>
    <w:rsid w:val="7DBB13E8"/>
    <w:rsid w:val="7DC2826A"/>
    <w:rsid w:val="7DD4EE82"/>
    <w:rsid w:val="7DE953DE"/>
    <w:rsid w:val="7E0A33F9"/>
    <w:rsid w:val="7E245A74"/>
    <w:rsid w:val="7E3CF194"/>
    <w:rsid w:val="7E48E7DC"/>
    <w:rsid w:val="7E5355FF"/>
    <w:rsid w:val="7E67E725"/>
    <w:rsid w:val="7E838C8B"/>
    <w:rsid w:val="7E8D473A"/>
    <w:rsid w:val="7F05053B"/>
    <w:rsid w:val="7F47C5F1"/>
    <w:rsid w:val="7F6DD5BE"/>
    <w:rsid w:val="7FAF0B6B"/>
    <w:rsid w:val="7FB4A070"/>
    <w:rsid w:val="7FCCB7F6"/>
    <w:rsid w:val="7FE529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24EC2"/>
  <w15:chartTrackingRefBased/>
  <w15:docId w15:val="{42FE1884-669B-4DAB-AC89-38A59AD1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rsid w:val="007910DC"/>
    <w:pPr>
      <w:autoSpaceDE w:val="0"/>
      <w:autoSpaceDN w:val="0"/>
      <w:adjustRightInd w:val="0"/>
      <w:spacing w:after="0" w:line="240" w:lineRule="auto"/>
    </w:pPr>
    <w:rPr>
      <w:rFonts w:ascii="SFMOMA Text" w:hAnsi="SFMOMA Text" w:cs="SFMOMA Text"/>
      <w:color w:val="000000"/>
      <w:sz w:val="24"/>
      <w:szCs w:val="24"/>
    </w:rPr>
  </w:style>
  <w:style w:type="paragraph" w:customStyle="1" w:styleId="Pa2">
    <w:name w:val="Pa2"/>
    <w:basedOn w:val="Default"/>
    <w:next w:val="Default"/>
    <w:uiPriority w:val="99"/>
    <w:rsid w:val="007910DC"/>
    <w:pPr>
      <w:spacing w:line="176" w:lineRule="atLeast"/>
    </w:pPr>
    <w:rPr>
      <w:rFonts w:cstheme="minorBidi"/>
      <w:color w:val="auto"/>
    </w:rPr>
  </w:style>
  <w:style w:type="character" w:customStyle="1" w:styleId="normaltextrun">
    <w:name w:val="normaltextrun"/>
    <w:basedOn w:val="DefaultParagraphFont"/>
    <w:rsid w:val="007910DC"/>
  </w:style>
  <w:style w:type="character" w:customStyle="1" w:styleId="eop">
    <w:name w:val="eop"/>
    <w:basedOn w:val="DefaultParagraphFont"/>
    <w:rsid w:val="00936BCF"/>
  </w:style>
  <w:style w:type="character" w:styleId="Hyperlink">
    <w:name w:val="Hyperlink"/>
    <w:basedOn w:val="DefaultParagraphFont"/>
    <w:uiPriority w:val="99"/>
    <w:unhideWhenUsed/>
    <w:rsid w:val="00B176F2"/>
    <w:rPr>
      <w:color w:val="0563C1" w:themeColor="hyperlink"/>
      <w:u w:val="single"/>
    </w:rPr>
  </w:style>
  <w:style w:type="character" w:styleId="UnresolvedMention">
    <w:name w:val="Unresolved Mention"/>
    <w:basedOn w:val="DefaultParagraphFont"/>
    <w:uiPriority w:val="99"/>
    <w:semiHidden/>
    <w:unhideWhenUsed/>
    <w:rsid w:val="00B176F2"/>
    <w:rPr>
      <w:color w:val="605E5C"/>
      <w:shd w:val="clear" w:color="auto" w:fill="E1DFDD"/>
    </w:rPr>
  </w:style>
  <w:style w:type="character" w:styleId="FollowedHyperlink">
    <w:name w:val="FollowedHyperlink"/>
    <w:basedOn w:val="DefaultParagraphFont"/>
    <w:uiPriority w:val="99"/>
    <w:semiHidden/>
    <w:unhideWhenUsed/>
    <w:rsid w:val="00B901DE"/>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2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0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7325A"/>
    <w:rPr>
      <w:b/>
      <w:bCs/>
    </w:rPr>
  </w:style>
  <w:style w:type="character" w:customStyle="1" w:styleId="CommentSubjectChar">
    <w:name w:val="Comment Subject Char"/>
    <w:basedOn w:val="CommentTextChar"/>
    <w:link w:val="CommentSubject"/>
    <w:uiPriority w:val="99"/>
    <w:semiHidden/>
    <w:rsid w:val="0097325A"/>
    <w:rPr>
      <w:b/>
      <w:bCs/>
      <w:sz w:val="20"/>
      <w:szCs w:val="20"/>
    </w:rPr>
  </w:style>
  <w:style w:type="paragraph" w:styleId="Revision">
    <w:name w:val="Revision"/>
    <w:hidden/>
    <w:uiPriority w:val="99"/>
    <w:semiHidden/>
    <w:rsid w:val="00F536FF"/>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Footer">
    <w:name w:val="footer"/>
    <w:basedOn w:val="Normal"/>
    <w:link w:val="FooterChar"/>
    <w:uiPriority w:val="99"/>
    <w:unhideWhenUsed/>
    <w:rsid w:val="0094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2E3"/>
  </w:style>
  <w:style w:type="paragraph" w:customStyle="1" w:styleId="paragraph">
    <w:name w:val="paragraph"/>
    <w:basedOn w:val="Normal"/>
    <w:rsid w:val="00B7486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Mention">
    <w:name w:val="Mention"/>
    <w:basedOn w:val="DefaultParagraphFont"/>
    <w:uiPriority w:val="99"/>
    <w:unhideWhenUsed/>
    <w:rsid w:val="00963F92"/>
    <w:rPr>
      <w:color w:val="2B579A"/>
      <w:shd w:val="clear" w:color="auto" w:fill="E6E6E6"/>
    </w:rPr>
  </w:style>
  <w:style w:type="paragraph" w:styleId="Title">
    <w:name w:val="Title"/>
    <w:basedOn w:val="Normal"/>
    <w:next w:val="Normal"/>
    <w:link w:val="TitleChar"/>
    <w:uiPriority w:val="10"/>
    <w:qFormat/>
    <w:rsid w:val="00FC08E3"/>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FC08E3"/>
    <w:rPr>
      <w:rFonts w:ascii="Arial" w:eastAsia="Arial" w:hAnsi="Arial" w:cs="Arial"/>
      <w:sz w:val="52"/>
      <w:szCs w:val="52"/>
      <w:lang w:val="en"/>
    </w:rPr>
  </w:style>
  <w:style w:type="paragraph" w:styleId="NormalWeb">
    <w:name w:val="Normal (Web)"/>
    <w:basedOn w:val="Normal"/>
    <w:uiPriority w:val="99"/>
    <w:unhideWhenUsed/>
    <w:rsid w:val="005742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42D3"/>
    <w:rPr>
      <w:i/>
      <w:iCs/>
    </w:rPr>
  </w:style>
  <w:style w:type="character" w:styleId="Strong">
    <w:name w:val="Strong"/>
    <w:basedOn w:val="DefaultParagraphFont"/>
    <w:uiPriority w:val="22"/>
    <w:qFormat/>
    <w:rsid w:val="00574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807">
      <w:bodyDiv w:val="1"/>
      <w:marLeft w:val="0"/>
      <w:marRight w:val="0"/>
      <w:marTop w:val="0"/>
      <w:marBottom w:val="0"/>
      <w:divBdr>
        <w:top w:val="none" w:sz="0" w:space="0" w:color="auto"/>
        <w:left w:val="none" w:sz="0" w:space="0" w:color="auto"/>
        <w:bottom w:val="none" w:sz="0" w:space="0" w:color="auto"/>
        <w:right w:val="none" w:sz="0" w:space="0" w:color="auto"/>
      </w:divBdr>
    </w:div>
    <w:div w:id="197593899">
      <w:bodyDiv w:val="1"/>
      <w:marLeft w:val="0"/>
      <w:marRight w:val="0"/>
      <w:marTop w:val="0"/>
      <w:marBottom w:val="0"/>
      <w:divBdr>
        <w:top w:val="none" w:sz="0" w:space="0" w:color="auto"/>
        <w:left w:val="none" w:sz="0" w:space="0" w:color="auto"/>
        <w:bottom w:val="none" w:sz="0" w:space="0" w:color="auto"/>
        <w:right w:val="none" w:sz="0" w:space="0" w:color="auto"/>
      </w:divBdr>
      <w:divsChild>
        <w:div w:id="69543695">
          <w:marLeft w:val="0"/>
          <w:marRight w:val="0"/>
          <w:marTop w:val="0"/>
          <w:marBottom w:val="0"/>
          <w:divBdr>
            <w:top w:val="none" w:sz="0" w:space="0" w:color="auto"/>
            <w:left w:val="none" w:sz="0" w:space="0" w:color="auto"/>
            <w:bottom w:val="none" w:sz="0" w:space="0" w:color="auto"/>
            <w:right w:val="none" w:sz="0" w:space="0" w:color="auto"/>
          </w:divBdr>
        </w:div>
        <w:div w:id="239101545">
          <w:marLeft w:val="0"/>
          <w:marRight w:val="0"/>
          <w:marTop w:val="0"/>
          <w:marBottom w:val="0"/>
          <w:divBdr>
            <w:top w:val="none" w:sz="0" w:space="0" w:color="auto"/>
            <w:left w:val="none" w:sz="0" w:space="0" w:color="auto"/>
            <w:bottom w:val="none" w:sz="0" w:space="0" w:color="auto"/>
            <w:right w:val="none" w:sz="0" w:space="0" w:color="auto"/>
          </w:divBdr>
        </w:div>
        <w:div w:id="351734055">
          <w:marLeft w:val="0"/>
          <w:marRight w:val="0"/>
          <w:marTop w:val="0"/>
          <w:marBottom w:val="0"/>
          <w:divBdr>
            <w:top w:val="none" w:sz="0" w:space="0" w:color="auto"/>
            <w:left w:val="none" w:sz="0" w:space="0" w:color="auto"/>
            <w:bottom w:val="none" w:sz="0" w:space="0" w:color="auto"/>
            <w:right w:val="none" w:sz="0" w:space="0" w:color="auto"/>
          </w:divBdr>
        </w:div>
        <w:div w:id="359819610">
          <w:marLeft w:val="0"/>
          <w:marRight w:val="0"/>
          <w:marTop w:val="0"/>
          <w:marBottom w:val="0"/>
          <w:divBdr>
            <w:top w:val="none" w:sz="0" w:space="0" w:color="auto"/>
            <w:left w:val="none" w:sz="0" w:space="0" w:color="auto"/>
            <w:bottom w:val="none" w:sz="0" w:space="0" w:color="auto"/>
            <w:right w:val="none" w:sz="0" w:space="0" w:color="auto"/>
          </w:divBdr>
        </w:div>
        <w:div w:id="567573662">
          <w:marLeft w:val="0"/>
          <w:marRight w:val="0"/>
          <w:marTop w:val="0"/>
          <w:marBottom w:val="0"/>
          <w:divBdr>
            <w:top w:val="none" w:sz="0" w:space="0" w:color="auto"/>
            <w:left w:val="none" w:sz="0" w:space="0" w:color="auto"/>
            <w:bottom w:val="none" w:sz="0" w:space="0" w:color="auto"/>
            <w:right w:val="none" w:sz="0" w:space="0" w:color="auto"/>
          </w:divBdr>
        </w:div>
        <w:div w:id="741834463">
          <w:marLeft w:val="0"/>
          <w:marRight w:val="0"/>
          <w:marTop w:val="0"/>
          <w:marBottom w:val="0"/>
          <w:divBdr>
            <w:top w:val="none" w:sz="0" w:space="0" w:color="auto"/>
            <w:left w:val="none" w:sz="0" w:space="0" w:color="auto"/>
            <w:bottom w:val="none" w:sz="0" w:space="0" w:color="auto"/>
            <w:right w:val="none" w:sz="0" w:space="0" w:color="auto"/>
          </w:divBdr>
        </w:div>
        <w:div w:id="1328552588">
          <w:marLeft w:val="0"/>
          <w:marRight w:val="0"/>
          <w:marTop w:val="0"/>
          <w:marBottom w:val="0"/>
          <w:divBdr>
            <w:top w:val="none" w:sz="0" w:space="0" w:color="auto"/>
            <w:left w:val="none" w:sz="0" w:space="0" w:color="auto"/>
            <w:bottom w:val="none" w:sz="0" w:space="0" w:color="auto"/>
            <w:right w:val="none" w:sz="0" w:space="0" w:color="auto"/>
          </w:divBdr>
        </w:div>
        <w:div w:id="1353068880">
          <w:marLeft w:val="0"/>
          <w:marRight w:val="0"/>
          <w:marTop w:val="0"/>
          <w:marBottom w:val="0"/>
          <w:divBdr>
            <w:top w:val="none" w:sz="0" w:space="0" w:color="auto"/>
            <w:left w:val="none" w:sz="0" w:space="0" w:color="auto"/>
            <w:bottom w:val="none" w:sz="0" w:space="0" w:color="auto"/>
            <w:right w:val="none" w:sz="0" w:space="0" w:color="auto"/>
          </w:divBdr>
        </w:div>
        <w:div w:id="1399281639">
          <w:marLeft w:val="0"/>
          <w:marRight w:val="0"/>
          <w:marTop w:val="0"/>
          <w:marBottom w:val="0"/>
          <w:divBdr>
            <w:top w:val="none" w:sz="0" w:space="0" w:color="auto"/>
            <w:left w:val="none" w:sz="0" w:space="0" w:color="auto"/>
            <w:bottom w:val="none" w:sz="0" w:space="0" w:color="auto"/>
            <w:right w:val="none" w:sz="0" w:space="0" w:color="auto"/>
          </w:divBdr>
        </w:div>
        <w:div w:id="1399591862">
          <w:marLeft w:val="0"/>
          <w:marRight w:val="0"/>
          <w:marTop w:val="0"/>
          <w:marBottom w:val="0"/>
          <w:divBdr>
            <w:top w:val="none" w:sz="0" w:space="0" w:color="auto"/>
            <w:left w:val="none" w:sz="0" w:space="0" w:color="auto"/>
            <w:bottom w:val="none" w:sz="0" w:space="0" w:color="auto"/>
            <w:right w:val="none" w:sz="0" w:space="0" w:color="auto"/>
          </w:divBdr>
        </w:div>
        <w:div w:id="1622608404">
          <w:marLeft w:val="0"/>
          <w:marRight w:val="0"/>
          <w:marTop w:val="0"/>
          <w:marBottom w:val="0"/>
          <w:divBdr>
            <w:top w:val="none" w:sz="0" w:space="0" w:color="auto"/>
            <w:left w:val="none" w:sz="0" w:space="0" w:color="auto"/>
            <w:bottom w:val="none" w:sz="0" w:space="0" w:color="auto"/>
            <w:right w:val="none" w:sz="0" w:space="0" w:color="auto"/>
          </w:divBdr>
        </w:div>
        <w:div w:id="1871914661">
          <w:marLeft w:val="0"/>
          <w:marRight w:val="0"/>
          <w:marTop w:val="0"/>
          <w:marBottom w:val="0"/>
          <w:divBdr>
            <w:top w:val="none" w:sz="0" w:space="0" w:color="auto"/>
            <w:left w:val="none" w:sz="0" w:space="0" w:color="auto"/>
            <w:bottom w:val="none" w:sz="0" w:space="0" w:color="auto"/>
            <w:right w:val="none" w:sz="0" w:space="0" w:color="auto"/>
          </w:divBdr>
        </w:div>
        <w:div w:id="1876379843">
          <w:marLeft w:val="0"/>
          <w:marRight w:val="0"/>
          <w:marTop w:val="0"/>
          <w:marBottom w:val="0"/>
          <w:divBdr>
            <w:top w:val="none" w:sz="0" w:space="0" w:color="auto"/>
            <w:left w:val="none" w:sz="0" w:space="0" w:color="auto"/>
            <w:bottom w:val="none" w:sz="0" w:space="0" w:color="auto"/>
            <w:right w:val="none" w:sz="0" w:space="0" w:color="auto"/>
          </w:divBdr>
        </w:div>
        <w:div w:id="1884436840">
          <w:marLeft w:val="0"/>
          <w:marRight w:val="0"/>
          <w:marTop w:val="0"/>
          <w:marBottom w:val="0"/>
          <w:divBdr>
            <w:top w:val="none" w:sz="0" w:space="0" w:color="auto"/>
            <w:left w:val="none" w:sz="0" w:space="0" w:color="auto"/>
            <w:bottom w:val="none" w:sz="0" w:space="0" w:color="auto"/>
            <w:right w:val="none" w:sz="0" w:space="0" w:color="auto"/>
          </w:divBdr>
        </w:div>
        <w:div w:id="1900313938">
          <w:marLeft w:val="0"/>
          <w:marRight w:val="0"/>
          <w:marTop w:val="0"/>
          <w:marBottom w:val="0"/>
          <w:divBdr>
            <w:top w:val="none" w:sz="0" w:space="0" w:color="auto"/>
            <w:left w:val="none" w:sz="0" w:space="0" w:color="auto"/>
            <w:bottom w:val="none" w:sz="0" w:space="0" w:color="auto"/>
            <w:right w:val="none" w:sz="0" w:space="0" w:color="auto"/>
          </w:divBdr>
        </w:div>
      </w:divsChild>
    </w:div>
    <w:div w:id="714961267">
      <w:bodyDiv w:val="1"/>
      <w:marLeft w:val="0"/>
      <w:marRight w:val="0"/>
      <w:marTop w:val="0"/>
      <w:marBottom w:val="0"/>
      <w:divBdr>
        <w:top w:val="none" w:sz="0" w:space="0" w:color="auto"/>
        <w:left w:val="none" w:sz="0" w:space="0" w:color="auto"/>
        <w:bottom w:val="none" w:sz="0" w:space="0" w:color="auto"/>
        <w:right w:val="none" w:sz="0" w:space="0" w:color="auto"/>
      </w:divBdr>
    </w:div>
    <w:div w:id="767695730">
      <w:bodyDiv w:val="1"/>
      <w:marLeft w:val="0"/>
      <w:marRight w:val="0"/>
      <w:marTop w:val="0"/>
      <w:marBottom w:val="0"/>
      <w:divBdr>
        <w:top w:val="none" w:sz="0" w:space="0" w:color="auto"/>
        <w:left w:val="none" w:sz="0" w:space="0" w:color="auto"/>
        <w:bottom w:val="none" w:sz="0" w:space="0" w:color="auto"/>
        <w:right w:val="none" w:sz="0" w:space="0" w:color="auto"/>
      </w:divBdr>
    </w:div>
    <w:div w:id="867792561">
      <w:bodyDiv w:val="1"/>
      <w:marLeft w:val="0"/>
      <w:marRight w:val="0"/>
      <w:marTop w:val="0"/>
      <w:marBottom w:val="0"/>
      <w:divBdr>
        <w:top w:val="none" w:sz="0" w:space="0" w:color="auto"/>
        <w:left w:val="none" w:sz="0" w:space="0" w:color="auto"/>
        <w:bottom w:val="none" w:sz="0" w:space="0" w:color="auto"/>
        <w:right w:val="none" w:sz="0" w:space="0" w:color="auto"/>
      </w:divBdr>
      <w:divsChild>
        <w:div w:id="23673457">
          <w:marLeft w:val="0"/>
          <w:marRight w:val="0"/>
          <w:marTop w:val="0"/>
          <w:marBottom w:val="0"/>
          <w:divBdr>
            <w:top w:val="none" w:sz="0" w:space="0" w:color="auto"/>
            <w:left w:val="none" w:sz="0" w:space="0" w:color="auto"/>
            <w:bottom w:val="none" w:sz="0" w:space="0" w:color="auto"/>
            <w:right w:val="none" w:sz="0" w:space="0" w:color="auto"/>
          </w:divBdr>
        </w:div>
        <w:div w:id="198209175">
          <w:marLeft w:val="0"/>
          <w:marRight w:val="0"/>
          <w:marTop w:val="0"/>
          <w:marBottom w:val="0"/>
          <w:divBdr>
            <w:top w:val="none" w:sz="0" w:space="0" w:color="auto"/>
            <w:left w:val="none" w:sz="0" w:space="0" w:color="auto"/>
            <w:bottom w:val="none" w:sz="0" w:space="0" w:color="auto"/>
            <w:right w:val="none" w:sz="0" w:space="0" w:color="auto"/>
          </w:divBdr>
        </w:div>
        <w:div w:id="202399911">
          <w:marLeft w:val="0"/>
          <w:marRight w:val="0"/>
          <w:marTop w:val="0"/>
          <w:marBottom w:val="0"/>
          <w:divBdr>
            <w:top w:val="none" w:sz="0" w:space="0" w:color="auto"/>
            <w:left w:val="none" w:sz="0" w:space="0" w:color="auto"/>
            <w:bottom w:val="none" w:sz="0" w:space="0" w:color="auto"/>
            <w:right w:val="none" w:sz="0" w:space="0" w:color="auto"/>
          </w:divBdr>
        </w:div>
        <w:div w:id="719477514">
          <w:marLeft w:val="0"/>
          <w:marRight w:val="0"/>
          <w:marTop w:val="0"/>
          <w:marBottom w:val="0"/>
          <w:divBdr>
            <w:top w:val="none" w:sz="0" w:space="0" w:color="auto"/>
            <w:left w:val="none" w:sz="0" w:space="0" w:color="auto"/>
            <w:bottom w:val="none" w:sz="0" w:space="0" w:color="auto"/>
            <w:right w:val="none" w:sz="0" w:space="0" w:color="auto"/>
          </w:divBdr>
        </w:div>
        <w:div w:id="796223700">
          <w:marLeft w:val="0"/>
          <w:marRight w:val="0"/>
          <w:marTop w:val="0"/>
          <w:marBottom w:val="0"/>
          <w:divBdr>
            <w:top w:val="none" w:sz="0" w:space="0" w:color="auto"/>
            <w:left w:val="none" w:sz="0" w:space="0" w:color="auto"/>
            <w:bottom w:val="none" w:sz="0" w:space="0" w:color="auto"/>
            <w:right w:val="none" w:sz="0" w:space="0" w:color="auto"/>
          </w:divBdr>
        </w:div>
        <w:div w:id="857962528">
          <w:marLeft w:val="0"/>
          <w:marRight w:val="0"/>
          <w:marTop w:val="0"/>
          <w:marBottom w:val="0"/>
          <w:divBdr>
            <w:top w:val="none" w:sz="0" w:space="0" w:color="auto"/>
            <w:left w:val="none" w:sz="0" w:space="0" w:color="auto"/>
            <w:bottom w:val="none" w:sz="0" w:space="0" w:color="auto"/>
            <w:right w:val="none" w:sz="0" w:space="0" w:color="auto"/>
          </w:divBdr>
        </w:div>
        <w:div w:id="977148864">
          <w:marLeft w:val="0"/>
          <w:marRight w:val="0"/>
          <w:marTop w:val="0"/>
          <w:marBottom w:val="0"/>
          <w:divBdr>
            <w:top w:val="none" w:sz="0" w:space="0" w:color="auto"/>
            <w:left w:val="none" w:sz="0" w:space="0" w:color="auto"/>
            <w:bottom w:val="none" w:sz="0" w:space="0" w:color="auto"/>
            <w:right w:val="none" w:sz="0" w:space="0" w:color="auto"/>
          </w:divBdr>
        </w:div>
        <w:div w:id="986592642">
          <w:marLeft w:val="0"/>
          <w:marRight w:val="0"/>
          <w:marTop w:val="0"/>
          <w:marBottom w:val="0"/>
          <w:divBdr>
            <w:top w:val="none" w:sz="0" w:space="0" w:color="auto"/>
            <w:left w:val="none" w:sz="0" w:space="0" w:color="auto"/>
            <w:bottom w:val="none" w:sz="0" w:space="0" w:color="auto"/>
            <w:right w:val="none" w:sz="0" w:space="0" w:color="auto"/>
          </w:divBdr>
        </w:div>
        <w:div w:id="1554778023">
          <w:marLeft w:val="0"/>
          <w:marRight w:val="0"/>
          <w:marTop w:val="0"/>
          <w:marBottom w:val="0"/>
          <w:divBdr>
            <w:top w:val="none" w:sz="0" w:space="0" w:color="auto"/>
            <w:left w:val="none" w:sz="0" w:space="0" w:color="auto"/>
            <w:bottom w:val="none" w:sz="0" w:space="0" w:color="auto"/>
            <w:right w:val="none" w:sz="0" w:space="0" w:color="auto"/>
          </w:divBdr>
        </w:div>
      </w:divsChild>
    </w:div>
    <w:div w:id="1488782999">
      <w:bodyDiv w:val="1"/>
      <w:marLeft w:val="0"/>
      <w:marRight w:val="0"/>
      <w:marTop w:val="0"/>
      <w:marBottom w:val="0"/>
      <w:divBdr>
        <w:top w:val="none" w:sz="0" w:space="0" w:color="auto"/>
        <w:left w:val="none" w:sz="0" w:space="0" w:color="auto"/>
        <w:bottom w:val="none" w:sz="0" w:space="0" w:color="auto"/>
        <w:right w:val="none" w:sz="0" w:space="0" w:color="auto"/>
      </w:divBdr>
      <w:divsChild>
        <w:div w:id="1673145667">
          <w:marLeft w:val="0"/>
          <w:marRight w:val="0"/>
          <w:marTop w:val="0"/>
          <w:marBottom w:val="0"/>
          <w:divBdr>
            <w:top w:val="none" w:sz="0" w:space="0" w:color="auto"/>
            <w:left w:val="none" w:sz="0" w:space="0" w:color="auto"/>
            <w:bottom w:val="none" w:sz="0" w:space="0" w:color="auto"/>
            <w:right w:val="none" w:sz="0" w:space="0" w:color="auto"/>
          </w:divBdr>
        </w:div>
        <w:div w:id="2076270781">
          <w:marLeft w:val="0"/>
          <w:marRight w:val="0"/>
          <w:marTop w:val="0"/>
          <w:marBottom w:val="0"/>
          <w:divBdr>
            <w:top w:val="none" w:sz="0" w:space="0" w:color="auto"/>
            <w:left w:val="none" w:sz="0" w:space="0" w:color="auto"/>
            <w:bottom w:val="none" w:sz="0" w:space="0" w:color="auto"/>
            <w:right w:val="none" w:sz="0" w:space="0" w:color="auto"/>
          </w:divBdr>
        </w:div>
        <w:div w:id="1782648251">
          <w:marLeft w:val="0"/>
          <w:marRight w:val="0"/>
          <w:marTop w:val="0"/>
          <w:marBottom w:val="0"/>
          <w:divBdr>
            <w:top w:val="none" w:sz="0" w:space="0" w:color="auto"/>
            <w:left w:val="none" w:sz="0" w:space="0" w:color="auto"/>
            <w:bottom w:val="none" w:sz="0" w:space="0" w:color="auto"/>
            <w:right w:val="none" w:sz="0" w:space="0" w:color="auto"/>
          </w:divBdr>
        </w:div>
      </w:divsChild>
    </w:div>
    <w:div w:id="1572156596">
      <w:bodyDiv w:val="1"/>
      <w:marLeft w:val="0"/>
      <w:marRight w:val="0"/>
      <w:marTop w:val="0"/>
      <w:marBottom w:val="0"/>
      <w:divBdr>
        <w:top w:val="none" w:sz="0" w:space="0" w:color="auto"/>
        <w:left w:val="none" w:sz="0" w:space="0" w:color="auto"/>
        <w:bottom w:val="none" w:sz="0" w:space="0" w:color="auto"/>
        <w:right w:val="none" w:sz="0" w:space="0" w:color="auto"/>
      </w:divBdr>
    </w:div>
    <w:div w:id="1745253326">
      <w:bodyDiv w:val="1"/>
      <w:marLeft w:val="0"/>
      <w:marRight w:val="0"/>
      <w:marTop w:val="0"/>
      <w:marBottom w:val="0"/>
      <w:divBdr>
        <w:top w:val="none" w:sz="0" w:space="0" w:color="auto"/>
        <w:left w:val="none" w:sz="0" w:space="0" w:color="auto"/>
        <w:bottom w:val="none" w:sz="0" w:space="0" w:color="auto"/>
        <w:right w:val="none" w:sz="0" w:space="0" w:color="auto"/>
      </w:divBdr>
      <w:divsChild>
        <w:div w:id="1498493047">
          <w:marLeft w:val="0"/>
          <w:marRight w:val="0"/>
          <w:marTop w:val="0"/>
          <w:marBottom w:val="0"/>
          <w:divBdr>
            <w:top w:val="none" w:sz="0" w:space="0" w:color="auto"/>
            <w:left w:val="none" w:sz="0" w:space="0" w:color="auto"/>
            <w:bottom w:val="none" w:sz="0" w:space="0" w:color="auto"/>
            <w:right w:val="none" w:sz="0" w:space="0" w:color="auto"/>
          </w:divBdr>
        </w:div>
        <w:div w:id="1338777148">
          <w:marLeft w:val="0"/>
          <w:marRight w:val="0"/>
          <w:marTop w:val="0"/>
          <w:marBottom w:val="0"/>
          <w:divBdr>
            <w:top w:val="none" w:sz="0" w:space="0" w:color="auto"/>
            <w:left w:val="none" w:sz="0" w:space="0" w:color="auto"/>
            <w:bottom w:val="none" w:sz="0" w:space="0" w:color="auto"/>
            <w:right w:val="none" w:sz="0" w:space="0" w:color="auto"/>
          </w:divBdr>
        </w:div>
        <w:div w:id="1819417944">
          <w:marLeft w:val="0"/>
          <w:marRight w:val="0"/>
          <w:marTop w:val="0"/>
          <w:marBottom w:val="0"/>
          <w:divBdr>
            <w:top w:val="none" w:sz="0" w:space="0" w:color="auto"/>
            <w:left w:val="none" w:sz="0" w:space="0" w:color="auto"/>
            <w:bottom w:val="none" w:sz="0" w:space="0" w:color="auto"/>
            <w:right w:val="none" w:sz="0" w:space="0" w:color="auto"/>
          </w:divBdr>
        </w:div>
        <w:div w:id="976953849">
          <w:marLeft w:val="0"/>
          <w:marRight w:val="0"/>
          <w:marTop w:val="0"/>
          <w:marBottom w:val="0"/>
          <w:divBdr>
            <w:top w:val="none" w:sz="0" w:space="0" w:color="auto"/>
            <w:left w:val="none" w:sz="0" w:space="0" w:color="auto"/>
            <w:bottom w:val="none" w:sz="0" w:space="0" w:color="auto"/>
            <w:right w:val="none" w:sz="0" w:space="0" w:color="auto"/>
          </w:divBdr>
        </w:div>
        <w:div w:id="1629242621">
          <w:marLeft w:val="0"/>
          <w:marRight w:val="0"/>
          <w:marTop w:val="0"/>
          <w:marBottom w:val="0"/>
          <w:divBdr>
            <w:top w:val="none" w:sz="0" w:space="0" w:color="auto"/>
            <w:left w:val="none" w:sz="0" w:space="0" w:color="auto"/>
            <w:bottom w:val="none" w:sz="0" w:space="0" w:color="auto"/>
            <w:right w:val="none" w:sz="0" w:space="0" w:color="auto"/>
          </w:divBdr>
        </w:div>
        <w:div w:id="1119107981">
          <w:marLeft w:val="0"/>
          <w:marRight w:val="0"/>
          <w:marTop w:val="0"/>
          <w:marBottom w:val="0"/>
          <w:divBdr>
            <w:top w:val="none" w:sz="0" w:space="0" w:color="auto"/>
            <w:left w:val="none" w:sz="0" w:space="0" w:color="auto"/>
            <w:bottom w:val="none" w:sz="0" w:space="0" w:color="auto"/>
            <w:right w:val="none" w:sz="0" w:space="0" w:color="auto"/>
          </w:divBdr>
        </w:div>
        <w:div w:id="694499076">
          <w:marLeft w:val="0"/>
          <w:marRight w:val="0"/>
          <w:marTop w:val="0"/>
          <w:marBottom w:val="0"/>
          <w:divBdr>
            <w:top w:val="none" w:sz="0" w:space="0" w:color="auto"/>
            <w:left w:val="none" w:sz="0" w:space="0" w:color="auto"/>
            <w:bottom w:val="none" w:sz="0" w:space="0" w:color="auto"/>
            <w:right w:val="none" w:sz="0" w:space="0" w:color="auto"/>
          </w:divBdr>
        </w:div>
        <w:div w:id="574629361">
          <w:marLeft w:val="0"/>
          <w:marRight w:val="0"/>
          <w:marTop w:val="0"/>
          <w:marBottom w:val="0"/>
          <w:divBdr>
            <w:top w:val="none" w:sz="0" w:space="0" w:color="auto"/>
            <w:left w:val="none" w:sz="0" w:space="0" w:color="auto"/>
            <w:bottom w:val="none" w:sz="0" w:space="0" w:color="auto"/>
            <w:right w:val="none" w:sz="0" w:space="0" w:color="auto"/>
          </w:divBdr>
        </w:div>
        <w:div w:id="866139372">
          <w:marLeft w:val="0"/>
          <w:marRight w:val="0"/>
          <w:marTop w:val="0"/>
          <w:marBottom w:val="0"/>
          <w:divBdr>
            <w:top w:val="none" w:sz="0" w:space="0" w:color="auto"/>
            <w:left w:val="none" w:sz="0" w:space="0" w:color="auto"/>
            <w:bottom w:val="none" w:sz="0" w:space="0" w:color="auto"/>
            <w:right w:val="none" w:sz="0" w:space="0" w:color="auto"/>
          </w:divBdr>
        </w:div>
        <w:div w:id="822939347">
          <w:marLeft w:val="0"/>
          <w:marRight w:val="0"/>
          <w:marTop w:val="0"/>
          <w:marBottom w:val="0"/>
          <w:divBdr>
            <w:top w:val="none" w:sz="0" w:space="0" w:color="auto"/>
            <w:left w:val="none" w:sz="0" w:space="0" w:color="auto"/>
            <w:bottom w:val="none" w:sz="0" w:space="0" w:color="auto"/>
            <w:right w:val="none" w:sz="0" w:space="0" w:color="auto"/>
          </w:divBdr>
        </w:div>
        <w:div w:id="1336766141">
          <w:marLeft w:val="0"/>
          <w:marRight w:val="0"/>
          <w:marTop w:val="0"/>
          <w:marBottom w:val="0"/>
          <w:divBdr>
            <w:top w:val="none" w:sz="0" w:space="0" w:color="auto"/>
            <w:left w:val="none" w:sz="0" w:space="0" w:color="auto"/>
            <w:bottom w:val="none" w:sz="0" w:space="0" w:color="auto"/>
            <w:right w:val="none" w:sz="0" w:space="0" w:color="auto"/>
          </w:divBdr>
        </w:div>
      </w:divsChild>
    </w:div>
    <w:div w:id="1762680321">
      <w:bodyDiv w:val="1"/>
      <w:marLeft w:val="0"/>
      <w:marRight w:val="0"/>
      <w:marTop w:val="0"/>
      <w:marBottom w:val="0"/>
      <w:divBdr>
        <w:top w:val="none" w:sz="0" w:space="0" w:color="auto"/>
        <w:left w:val="none" w:sz="0" w:space="0" w:color="auto"/>
        <w:bottom w:val="none" w:sz="0" w:space="0" w:color="auto"/>
        <w:right w:val="none" w:sz="0" w:space="0" w:color="auto"/>
      </w:divBdr>
      <w:divsChild>
        <w:div w:id="1167749343">
          <w:marLeft w:val="0"/>
          <w:marRight w:val="0"/>
          <w:marTop w:val="0"/>
          <w:marBottom w:val="0"/>
          <w:divBdr>
            <w:top w:val="none" w:sz="0" w:space="0" w:color="auto"/>
            <w:left w:val="none" w:sz="0" w:space="0" w:color="auto"/>
            <w:bottom w:val="none" w:sz="0" w:space="0" w:color="auto"/>
            <w:right w:val="none" w:sz="0" w:space="0" w:color="auto"/>
          </w:divBdr>
        </w:div>
        <w:div w:id="1022826202">
          <w:marLeft w:val="0"/>
          <w:marRight w:val="0"/>
          <w:marTop w:val="0"/>
          <w:marBottom w:val="0"/>
          <w:divBdr>
            <w:top w:val="none" w:sz="0" w:space="0" w:color="auto"/>
            <w:left w:val="none" w:sz="0" w:space="0" w:color="auto"/>
            <w:bottom w:val="none" w:sz="0" w:space="0" w:color="auto"/>
            <w:right w:val="none" w:sz="0" w:space="0" w:color="auto"/>
          </w:divBdr>
        </w:div>
        <w:div w:id="1094744137">
          <w:marLeft w:val="0"/>
          <w:marRight w:val="0"/>
          <w:marTop w:val="0"/>
          <w:marBottom w:val="0"/>
          <w:divBdr>
            <w:top w:val="none" w:sz="0" w:space="0" w:color="auto"/>
            <w:left w:val="none" w:sz="0" w:space="0" w:color="auto"/>
            <w:bottom w:val="none" w:sz="0" w:space="0" w:color="auto"/>
            <w:right w:val="none" w:sz="0" w:space="0" w:color="auto"/>
          </w:divBdr>
        </w:div>
        <w:div w:id="746267944">
          <w:marLeft w:val="0"/>
          <w:marRight w:val="0"/>
          <w:marTop w:val="0"/>
          <w:marBottom w:val="0"/>
          <w:divBdr>
            <w:top w:val="none" w:sz="0" w:space="0" w:color="auto"/>
            <w:left w:val="none" w:sz="0" w:space="0" w:color="auto"/>
            <w:bottom w:val="none" w:sz="0" w:space="0" w:color="auto"/>
            <w:right w:val="none" w:sz="0" w:space="0" w:color="auto"/>
          </w:divBdr>
        </w:div>
        <w:div w:id="2053924468">
          <w:marLeft w:val="0"/>
          <w:marRight w:val="0"/>
          <w:marTop w:val="0"/>
          <w:marBottom w:val="0"/>
          <w:divBdr>
            <w:top w:val="none" w:sz="0" w:space="0" w:color="auto"/>
            <w:left w:val="none" w:sz="0" w:space="0" w:color="auto"/>
            <w:bottom w:val="none" w:sz="0" w:space="0" w:color="auto"/>
            <w:right w:val="none" w:sz="0" w:space="0" w:color="auto"/>
          </w:divBdr>
        </w:div>
        <w:div w:id="87121195">
          <w:marLeft w:val="0"/>
          <w:marRight w:val="0"/>
          <w:marTop w:val="0"/>
          <w:marBottom w:val="0"/>
          <w:divBdr>
            <w:top w:val="none" w:sz="0" w:space="0" w:color="auto"/>
            <w:left w:val="none" w:sz="0" w:space="0" w:color="auto"/>
            <w:bottom w:val="none" w:sz="0" w:space="0" w:color="auto"/>
            <w:right w:val="none" w:sz="0" w:space="0" w:color="auto"/>
          </w:divBdr>
        </w:div>
        <w:div w:id="1664237156">
          <w:marLeft w:val="0"/>
          <w:marRight w:val="0"/>
          <w:marTop w:val="0"/>
          <w:marBottom w:val="0"/>
          <w:divBdr>
            <w:top w:val="none" w:sz="0" w:space="0" w:color="auto"/>
            <w:left w:val="none" w:sz="0" w:space="0" w:color="auto"/>
            <w:bottom w:val="none" w:sz="0" w:space="0" w:color="auto"/>
            <w:right w:val="none" w:sz="0" w:space="0" w:color="auto"/>
          </w:divBdr>
        </w:div>
        <w:div w:id="260989900">
          <w:marLeft w:val="0"/>
          <w:marRight w:val="0"/>
          <w:marTop w:val="0"/>
          <w:marBottom w:val="0"/>
          <w:divBdr>
            <w:top w:val="none" w:sz="0" w:space="0" w:color="auto"/>
            <w:left w:val="none" w:sz="0" w:space="0" w:color="auto"/>
            <w:bottom w:val="none" w:sz="0" w:space="0" w:color="auto"/>
            <w:right w:val="none" w:sz="0" w:space="0" w:color="auto"/>
          </w:divBdr>
        </w:div>
        <w:div w:id="943342798">
          <w:marLeft w:val="0"/>
          <w:marRight w:val="0"/>
          <w:marTop w:val="0"/>
          <w:marBottom w:val="0"/>
          <w:divBdr>
            <w:top w:val="none" w:sz="0" w:space="0" w:color="auto"/>
            <w:left w:val="none" w:sz="0" w:space="0" w:color="auto"/>
            <w:bottom w:val="none" w:sz="0" w:space="0" w:color="auto"/>
            <w:right w:val="none" w:sz="0" w:space="0" w:color="auto"/>
          </w:divBdr>
        </w:div>
        <w:div w:id="579675011">
          <w:marLeft w:val="0"/>
          <w:marRight w:val="0"/>
          <w:marTop w:val="0"/>
          <w:marBottom w:val="0"/>
          <w:divBdr>
            <w:top w:val="none" w:sz="0" w:space="0" w:color="auto"/>
            <w:left w:val="none" w:sz="0" w:space="0" w:color="auto"/>
            <w:bottom w:val="none" w:sz="0" w:space="0" w:color="auto"/>
            <w:right w:val="none" w:sz="0" w:space="0" w:color="auto"/>
          </w:divBdr>
        </w:div>
        <w:div w:id="1686323551">
          <w:marLeft w:val="0"/>
          <w:marRight w:val="0"/>
          <w:marTop w:val="0"/>
          <w:marBottom w:val="0"/>
          <w:divBdr>
            <w:top w:val="none" w:sz="0" w:space="0" w:color="auto"/>
            <w:left w:val="none" w:sz="0" w:space="0" w:color="auto"/>
            <w:bottom w:val="none" w:sz="0" w:space="0" w:color="auto"/>
            <w:right w:val="none" w:sz="0" w:space="0" w:color="auto"/>
          </w:divBdr>
        </w:div>
      </w:divsChild>
    </w:div>
    <w:div w:id="1796558879">
      <w:bodyDiv w:val="1"/>
      <w:marLeft w:val="0"/>
      <w:marRight w:val="0"/>
      <w:marTop w:val="0"/>
      <w:marBottom w:val="0"/>
      <w:divBdr>
        <w:top w:val="none" w:sz="0" w:space="0" w:color="auto"/>
        <w:left w:val="none" w:sz="0" w:space="0" w:color="auto"/>
        <w:bottom w:val="none" w:sz="0" w:space="0" w:color="auto"/>
        <w:right w:val="none" w:sz="0" w:space="0" w:color="auto"/>
      </w:divBdr>
    </w:div>
    <w:div w:id="1824932509">
      <w:bodyDiv w:val="1"/>
      <w:marLeft w:val="0"/>
      <w:marRight w:val="0"/>
      <w:marTop w:val="0"/>
      <w:marBottom w:val="0"/>
      <w:divBdr>
        <w:top w:val="none" w:sz="0" w:space="0" w:color="auto"/>
        <w:left w:val="none" w:sz="0" w:space="0" w:color="auto"/>
        <w:bottom w:val="none" w:sz="0" w:space="0" w:color="auto"/>
        <w:right w:val="none" w:sz="0" w:space="0" w:color="auto"/>
      </w:divBdr>
    </w:div>
    <w:div w:id="1970546768">
      <w:bodyDiv w:val="1"/>
      <w:marLeft w:val="0"/>
      <w:marRight w:val="0"/>
      <w:marTop w:val="0"/>
      <w:marBottom w:val="0"/>
      <w:divBdr>
        <w:top w:val="none" w:sz="0" w:space="0" w:color="auto"/>
        <w:left w:val="none" w:sz="0" w:space="0" w:color="auto"/>
        <w:bottom w:val="none" w:sz="0" w:space="0" w:color="auto"/>
        <w:right w:val="none" w:sz="0" w:space="0" w:color="auto"/>
      </w:divBdr>
    </w:div>
    <w:div w:id="20485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gill@sfmom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herman@sfmoma.org" TargetMode="Externa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tcher@sfmo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ed2b2d-9ecd-43a8-991e-7811cd920e52" xsi:nil="true"/>
    <lcf76f155ced4ddcb4097134ff3c332f xmlns="d52df577-d9ee-4816-a3be-df470958f4d1">
      <Terms xmlns="http://schemas.microsoft.com/office/infopath/2007/PartnerControls"/>
    </lcf76f155ced4ddcb4097134ff3c332f>
    <SharedWithUsers xmlns="69ed2b2d-9ecd-43a8-991e-7811cd920e52">
      <UserInfo>
        <DisplayName>Clara Hatcher Baruth</DisplayName>
        <AccountId>28</AccountId>
        <AccountType/>
      </UserInfo>
      <UserInfo>
        <DisplayName>Rebecca Herman (she/her)</DisplayName>
        <AccountId>556</AccountId>
        <AccountType/>
      </UserInfo>
      <UserInfo>
        <DisplayName>Auriel Garza (she/her)</DisplayName>
        <AccountId>1438</AccountId>
        <AccountType/>
      </UserInfo>
      <UserInfo>
        <DisplayName>Nancy Lim</DisplayName>
        <AccountId>910</AccountId>
        <AccountType/>
      </UserInfo>
      <UserInfo>
        <DisplayName>Jenny Gheith</DisplayName>
        <AccountId>768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4469FFF985BD4388EF6BA8314393E9" ma:contentTypeVersion="19" ma:contentTypeDescription="Create a new document." ma:contentTypeScope="" ma:versionID="0d43721a6e04c4327607eb3d9c617272">
  <xsd:schema xmlns:xsd="http://www.w3.org/2001/XMLSchema" xmlns:xs="http://www.w3.org/2001/XMLSchema" xmlns:p="http://schemas.microsoft.com/office/2006/metadata/properties" xmlns:ns2="d52df577-d9ee-4816-a3be-df470958f4d1" xmlns:ns3="69ed2b2d-9ecd-43a8-991e-7811cd920e52" targetNamespace="http://schemas.microsoft.com/office/2006/metadata/properties" ma:root="true" ma:fieldsID="aec4514b9ff18b2aebd1f2b192cd7665" ns2:_="" ns3:_="">
    <xsd:import namespace="d52df577-d9ee-4816-a3be-df470958f4d1"/>
    <xsd:import namespace="69ed2b2d-9ecd-43a8-991e-7811cd920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df577-d9ee-4816-a3be-df470958f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42e5f3-efca-43b6-9f43-df370e3a11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d2b2d-9ecd-43a8-991e-7811cd920e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aa7325-91bd-432a-9f8d-9a460de53d78}" ma:internalName="TaxCatchAll" ma:showField="CatchAllData" ma:web="69ed2b2d-9ecd-43a8-991e-7811cd920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ED87C-DD12-4421-9035-395FA88A85C2}">
  <ds:schemaRefs>
    <ds:schemaRef ds:uri="http://schemas.openxmlformats.org/officeDocument/2006/bibliography"/>
  </ds:schemaRefs>
</ds:datastoreItem>
</file>

<file path=customXml/itemProps2.xml><?xml version="1.0" encoding="utf-8"?>
<ds:datastoreItem xmlns:ds="http://schemas.openxmlformats.org/officeDocument/2006/customXml" ds:itemID="{844A98CB-C912-4D6B-84C2-066F1877B82B}">
  <ds:schemaRefs>
    <ds:schemaRef ds:uri="http://schemas.microsoft.com/office/2006/metadata/properties"/>
    <ds:schemaRef ds:uri="http://schemas.microsoft.com/office/infopath/2007/PartnerControls"/>
    <ds:schemaRef ds:uri="69ed2b2d-9ecd-43a8-991e-7811cd920e52"/>
    <ds:schemaRef ds:uri="d52df577-d9ee-4816-a3be-df470958f4d1"/>
  </ds:schemaRefs>
</ds:datastoreItem>
</file>

<file path=customXml/itemProps3.xml><?xml version="1.0" encoding="utf-8"?>
<ds:datastoreItem xmlns:ds="http://schemas.openxmlformats.org/officeDocument/2006/customXml" ds:itemID="{263F6FBC-CD54-4814-82A6-61073EE98212}">
  <ds:schemaRefs>
    <ds:schemaRef ds:uri="http://schemas.microsoft.com/sharepoint/v3/contenttype/forms"/>
  </ds:schemaRefs>
</ds:datastoreItem>
</file>

<file path=customXml/itemProps4.xml><?xml version="1.0" encoding="utf-8"?>
<ds:datastoreItem xmlns:ds="http://schemas.openxmlformats.org/officeDocument/2006/customXml" ds:itemID="{23DDC68C-D2BF-4365-A4C0-DAFC8444A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df577-d9ee-4816-a3be-df470958f4d1"/>
    <ds:schemaRef ds:uri="69ed2b2d-9ecd-43a8-991e-7811cd920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Hatcher Baruth</dc:creator>
  <cp:keywords/>
  <dc:description/>
  <cp:lastModifiedBy>Clara Hatcher Baruth</cp:lastModifiedBy>
  <cp:revision>2</cp:revision>
  <dcterms:created xsi:type="dcterms:W3CDTF">2024-02-21T19:36:00Z</dcterms:created>
  <dcterms:modified xsi:type="dcterms:W3CDTF">2024-02-21T19:36:00Z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0x010100894469FFF985BD4388EF6BA8314393E9</vt:lpwstr>
  </property>
  <property fmtid="{D5CDD505-2E9C-101B-9397-08002B2CF9AE}" pid="3" name="MediaServiceImageTags">
    <vt:lpwstr/>
  </property>
  <property fmtid="{D5CDD505-2E9C-101B-9397-08002B2CF9AE}" pid="4" name="MSIP_Label_a95a4b03-d090-4f2a-a838-f7fec75fe14d_Enabled">
    <vt:lpwstr>true</vt:lpwstr>
  </property>
  <property fmtid="{D5CDD505-2E9C-101B-9397-08002B2CF9AE}" pid="5" name="MSIP_Label_a95a4b03-d090-4f2a-a838-f7fec75fe14d_SetDate">
    <vt:lpwstr>2024-01-24T22:43:28Z</vt:lpwstr>
  </property>
  <property fmtid="{D5CDD505-2E9C-101B-9397-08002B2CF9AE}" pid="6" name="MSIP_Label_a95a4b03-d090-4f2a-a838-f7fec75fe14d_Method">
    <vt:lpwstr>Standard</vt:lpwstr>
  </property>
  <property fmtid="{D5CDD505-2E9C-101B-9397-08002B2CF9AE}" pid="7" name="MSIP_Label_a95a4b03-d090-4f2a-a838-f7fec75fe14d_Name">
    <vt:lpwstr>defa4170-0d19-0005-0004-bc88714345d2</vt:lpwstr>
  </property>
  <property fmtid="{D5CDD505-2E9C-101B-9397-08002B2CF9AE}" pid="8" name="MSIP_Label_a95a4b03-d090-4f2a-a838-f7fec75fe14d_SiteId">
    <vt:lpwstr>038d95c6-264f-4455-a11b-b276013a6058</vt:lpwstr>
  </property>
  <property fmtid="{D5CDD505-2E9C-101B-9397-08002B2CF9AE}" pid="9" name="MSIP_Label_a95a4b03-d090-4f2a-a838-f7fec75fe14d_ActionId">
    <vt:lpwstr>3284e67a-a962-4f3d-a216-8666940ab556</vt:lpwstr>
  </property>
  <property fmtid="{D5CDD505-2E9C-101B-9397-08002B2CF9AE}" pid="10" name="MSIP_Label_a95a4b03-d090-4f2a-a838-f7fec75fe14d_ContentBits">
    <vt:lpwstr>0</vt:lpwstr>
  </property>
</Properties>
</file>